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D6448"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p>
    <w:p w:rsidR="00F91C5B" w:rsidRPr="0047676B" w:rsidP="008D6448">
      <w:pPr>
        <w:pStyle w:val="NormalWeb"/>
        <w:spacing w:before="0" w:beforeAutospacing="0" w:after="0" w:afterAutospacing="0" w:line="480" w:lineRule="auto"/>
        <w:ind w:firstLine="720"/>
        <w:jc w:val="center"/>
        <w:rPr>
          <w:b/>
          <w:color w:val="0E101A"/>
        </w:rPr>
      </w:pPr>
    </w:p>
    <w:p w:rsidR="008D6448" w:rsidRPr="0047676B" w:rsidP="008D6448">
      <w:pPr>
        <w:pStyle w:val="NormalWeb"/>
        <w:spacing w:before="0" w:beforeAutospacing="0" w:after="0" w:afterAutospacing="0" w:line="480" w:lineRule="auto"/>
        <w:ind w:firstLine="720"/>
        <w:jc w:val="center"/>
        <w:rPr>
          <w:b/>
          <w:color w:val="0E101A"/>
        </w:rPr>
      </w:pPr>
      <w:r w:rsidRPr="0047676B">
        <w:rPr>
          <w:b/>
          <w:color w:val="0E101A"/>
        </w:rPr>
        <w:t>Health Effects of Screen Time on Children</w:t>
      </w:r>
    </w:p>
    <w:p w:rsidR="008D6448" w:rsidRPr="0047676B" w:rsidP="008D6448">
      <w:pPr>
        <w:spacing w:before="240" w:line="480" w:lineRule="auto"/>
        <w:jc w:val="center"/>
        <w:rPr>
          <w:rFonts w:ascii="Times New Roman" w:hAnsi="Times New Roman" w:cs="Times New Roman"/>
          <w:b/>
          <w:color w:val="222222"/>
          <w:sz w:val="24"/>
          <w:szCs w:val="24"/>
          <w:shd w:val="clear" w:color="auto" w:fill="FFFFFF"/>
        </w:rPr>
      </w:pPr>
    </w:p>
    <w:p w:rsidR="008D6448" w:rsidRPr="0047676B" w:rsidP="008D6448">
      <w:pPr>
        <w:spacing w:line="480" w:lineRule="auto"/>
        <w:jc w:val="center"/>
        <w:rPr>
          <w:rFonts w:ascii="Times New Roman" w:hAnsi="Times New Roman" w:cs="Times New Roman"/>
          <w:sz w:val="24"/>
          <w:szCs w:val="24"/>
        </w:rPr>
      </w:pPr>
      <w:r w:rsidRPr="0047676B">
        <w:rPr>
          <w:rFonts w:ascii="Times New Roman" w:hAnsi="Times New Roman" w:cs="Times New Roman"/>
          <w:sz w:val="24"/>
          <w:szCs w:val="24"/>
        </w:rPr>
        <w:t>Name</w:t>
      </w:r>
    </w:p>
    <w:p w:rsidR="008D6448" w:rsidRPr="0047676B" w:rsidP="008D6448">
      <w:pPr>
        <w:spacing w:line="480" w:lineRule="auto"/>
        <w:jc w:val="center"/>
        <w:rPr>
          <w:rFonts w:ascii="Times New Roman" w:hAnsi="Times New Roman" w:cs="Times New Roman"/>
          <w:sz w:val="24"/>
          <w:szCs w:val="24"/>
        </w:rPr>
      </w:pPr>
      <w:r w:rsidRPr="0047676B">
        <w:rPr>
          <w:rFonts w:ascii="Times New Roman" w:hAnsi="Times New Roman" w:cs="Times New Roman"/>
          <w:sz w:val="24"/>
          <w:szCs w:val="24"/>
        </w:rPr>
        <w:t>Institution</w:t>
      </w:r>
    </w:p>
    <w:p w:rsidR="008D6448" w:rsidRPr="0047676B" w:rsidP="008D6448">
      <w:pPr>
        <w:spacing w:line="480" w:lineRule="auto"/>
        <w:jc w:val="center"/>
        <w:rPr>
          <w:rFonts w:ascii="Times New Roman" w:hAnsi="Times New Roman" w:cs="Times New Roman"/>
          <w:sz w:val="24"/>
          <w:szCs w:val="24"/>
        </w:rPr>
      </w:pPr>
      <w:r w:rsidRPr="0047676B">
        <w:rPr>
          <w:rFonts w:ascii="Times New Roman" w:hAnsi="Times New Roman" w:cs="Times New Roman"/>
          <w:sz w:val="24"/>
          <w:szCs w:val="24"/>
        </w:rPr>
        <w:t>Course</w:t>
      </w:r>
    </w:p>
    <w:p w:rsidR="008D6448" w:rsidRPr="0047676B" w:rsidP="008D6448">
      <w:pPr>
        <w:spacing w:line="480" w:lineRule="auto"/>
        <w:jc w:val="center"/>
        <w:rPr>
          <w:rFonts w:ascii="Times New Roman" w:hAnsi="Times New Roman" w:cs="Times New Roman"/>
          <w:sz w:val="24"/>
          <w:szCs w:val="24"/>
        </w:rPr>
      </w:pPr>
      <w:r w:rsidRPr="0047676B">
        <w:rPr>
          <w:rFonts w:ascii="Times New Roman" w:hAnsi="Times New Roman" w:cs="Times New Roman"/>
          <w:sz w:val="24"/>
          <w:szCs w:val="24"/>
        </w:rPr>
        <w:t>Instructor</w:t>
      </w:r>
    </w:p>
    <w:p w:rsidR="008D6448" w:rsidRPr="0047676B" w:rsidP="008D6448">
      <w:pPr>
        <w:spacing w:line="480" w:lineRule="auto"/>
        <w:jc w:val="center"/>
        <w:rPr>
          <w:rFonts w:ascii="Times New Roman" w:hAnsi="Times New Roman" w:cs="Times New Roman"/>
          <w:sz w:val="24"/>
          <w:szCs w:val="24"/>
        </w:rPr>
      </w:pPr>
      <w:r w:rsidRPr="0047676B">
        <w:rPr>
          <w:rFonts w:ascii="Times New Roman" w:hAnsi="Times New Roman" w:cs="Times New Roman"/>
          <w:sz w:val="24"/>
          <w:szCs w:val="24"/>
        </w:rPr>
        <w:t>Date</w:t>
      </w:r>
    </w:p>
    <w:p w:rsidR="0074036F" w:rsidRPr="0047676B">
      <w:pPr>
        <w:rPr>
          <w:rFonts w:ascii="Times New Roman" w:eastAsia="Times New Roman" w:hAnsi="Times New Roman" w:cs="Times New Roman"/>
          <w:b/>
          <w:bCs/>
          <w:color w:val="0E101A"/>
          <w:sz w:val="24"/>
          <w:szCs w:val="24"/>
        </w:rPr>
      </w:pPr>
      <w:r w:rsidRPr="0047676B">
        <w:rPr>
          <w:rFonts w:ascii="Times New Roman" w:eastAsia="Times New Roman" w:hAnsi="Times New Roman" w:cs="Times New Roman"/>
          <w:b/>
          <w:bCs/>
          <w:color w:val="0E101A"/>
          <w:sz w:val="24"/>
          <w:szCs w:val="24"/>
        </w:rPr>
        <w:br w:type="page"/>
      </w:r>
    </w:p>
    <w:p w:rsidR="00F91C5B" w:rsidRPr="0047676B" w:rsidP="00F91C5B">
      <w:pPr>
        <w:pStyle w:val="NormalWeb"/>
        <w:spacing w:before="0" w:beforeAutospacing="0" w:after="0" w:afterAutospacing="0" w:line="480" w:lineRule="auto"/>
        <w:ind w:firstLine="720"/>
        <w:jc w:val="center"/>
        <w:rPr>
          <w:b/>
          <w:color w:val="0E101A"/>
        </w:rPr>
      </w:pPr>
      <w:r w:rsidRPr="0047676B">
        <w:rPr>
          <w:b/>
          <w:color w:val="0E101A"/>
        </w:rPr>
        <w:t>Health Effects of Screen Time on Children</w:t>
      </w:r>
    </w:p>
    <w:p w:rsidR="00331A95" w:rsidRPr="00331A95" w:rsidP="00D178E0">
      <w:pPr>
        <w:spacing w:after="0" w:line="480" w:lineRule="auto"/>
        <w:ind w:firstLine="720"/>
        <w:jc w:val="center"/>
        <w:rPr>
          <w:rFonts w:ascii="Times New Roman" w:eastAsia="Times New Roman" w:hAnsi="Times New Roman" w:cs="Times New Roman"/>
          <w:color w:val="0E101A"/>
          <w:sz w:val="24"/>
          <w:szCs w:val="24"/>
        </w:rPr>
      </w:pPr>
      <w:r w:rsidRPr="0047676B">
        <w:rPr>
          <w:rFonts w:ascii="Times New Roman" w:eastAsia="Times New Roman" w:hAnsi="Times New Roman" w:cs="Times New Roman"/>
          <w:b/>
          <w:bCs/>
          <w:color w:val="0E101A"/>
          <w:sz w:val="24"/>
          <w:szCs w:val="24"/>
        </w:rPr>
        <w:t>Cultural Inquiry</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A</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Barroso et al. (2020) </w:t>
      </w:r>
      <w:r w:rsidRPr="0047676B">
        <w:rPr>
          <w:rFonts w:ascii="Times New Roman" w:eastAsia="Times New Roman" w:hAnsi="Times New Roman" w:cs="Times New Roman"/>
          <w:color w:val="0E101A"/>
          <w:sz w:val="24"/>
          <w:szCs w:val="24"/>
        </w:rPr>
        <w:t>ascertain that p</w:t>
      </w:r>
      <w:r w:rsidRPr="00331A95">
        <w:rPr>
          <w:rFonts w:ascii="Times New Roman" w:eastAsia="Times New Roman" w:hAnsi="Times New Roman" w:cs="Times New Roman"/>
          <w:color w:val="0E101A"/>
          <w:sz w:val="24"/>
          <w:szCs w:val="24"/>
        </w:rPr>
        <w:t xml:space="preserve">arental beliefs and attitudes about media effects on </w:t>
      </w:r>
      <w:r w:rsidRPr="00331A95">
        <w:rPr>
          <w:rFonts w:ascii="Times New Roman" w:eastAsia="Times New Roman" w:hAnsi="Times New Roman" w:cs="Times New Roman"/>
          <w:color w:val="0E101A"/>
          <w:sz w:val="24"/>
          <w:szCs w:val="24"/>
        </w:rPr>
        <w:t>early childhood development are among the cultures being surveyed in this paper because it may help explain the rising racial. Ethnic differences in child media viewing or habits; however, further study must fully comprehend the cultural implications of th</w:t>
      </w:r>
      <w:r w:rsidRPr="00331A95">
        <w:rPr>
          <w:rFonts w:ascii="Times New Roman" w:eastAsia="Times New Roman" w:hAnsi="Times New Roman" w:cs="Times New Roman"/>
          <w:color w:val="0E101A"/>
          <w:sz w:val="24"/>
          <w:szCs w:val="24"/>
        </w:rPr>
        <w:t>e observed discrepancies. The other culture is examined in this paper is the playing culture characterized by children because interactive media and mobile access have dramatically transformed play for children.</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B</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Excess screen time on children makes them </w:t>
      </w:r>
      <w:r w:rsidRPr="00331A95">
        <w:rPr>
          <w:rFonts w:ascii="Times New Roman" w:eastAsia="Times New Roman" w:hAnsi="Times New Roman" w:cs="Times New Roman"/>
          <w:color w:val="0E101A"/>
          <w:sz w:val="24"/>
          <w:szCs w:val="24"/>
        </w:rPr>
        <w:t>more susceptible to health issues like brain development and myopia. If conditions like myopia are not detected and treated early, then it may lead to blindness. Therefore, families with low socioeconomic status might find treating these ailments very diff</w:t>
      </w:r>
      <w:r w:rsidRPr="00331A95">
        <w:rPr>
          <w:rFonts w:ascii="Times New Roman" w:eastAsia="Times New Roman" w:hAnsi="Times New Roman" w:cs="Times New Roman"/>
          <w:color w:val="0E101A"/>
          <w:sz w:val="24"/>
          <w:szCs w:val="24"/>
        </w:rPr>
        <w:t>icult. Similarly, there are scenarios where affected families cannot seek treatment because specialized hospitals capable of handling such cases are located far from their current residence. Thus, the transportations funds are unbearable, leaving the hospi</w:t>
      </w:r>
      <w:r w:rsidRPr="00331A95">
        <w:rPr>
          <w:rFonts w:ascii="Times New Roman" w:eastAsia="Times New Roman" w:hAnsi="Times New Roman" w:cs="Times New Roman"/>
          <w:color w:val="0E101A"/>
          <w:sz w:val="24"/>
          <w:szCs w:val="24"/>
        </w:rPr>
        <w:t>tal bills they incur</w:t>
      </w:r>
      <w:r w:rsidRPr="0047676B" w:rsidR="007A790C">
        <w:rPr>
          <w:rFonts w:ascii="Times New Roman" w:eastAsia="Times New Roman" w:hAnsi="Times New Roman" w:cs="Times New Roman"/>
          <w:color w:val="0E101A"/>
          <w:sz w:val="24"/>
          <w:szCs w:val="24"/>
        </w:rPr>
        <w:t xml:space="preserve"> (</w:t>
      </w:r>
      <w:r w:rsidRPr="0047676B" w:rsidR="007A790C">
        <w:rPr>
          <w:rFonts w:ascii="Times New Roman" w:hAnsi="Times New Roman" w:cs="Times New Roman"/>
          <w:color w:val="222222"/>
          <w:sz w:val="24"/>
          <w:szCs w:val="24"/>
          <w:shd w:val="clear" w:color="auto" w:fill="FFFFFF"/>
        </w:rPr>
        <w:t>Zhao et al., 2018</w:t>
      </w:r>
      <w:r w:rsidRPr="0047676B" w:rsidR="007A790C">
        <w:rPr>
          <w:rFonts w:ascii="Times New Roman" w:eastAsia="Times New Roman" w:hAnsi="Times New Roman" w:cs="Times New Roman"/>
          <w:color w:val="0E101A"/>
          <w:sz w:val="24"/>
          <w:szCs w:val="24"/>
        </w:rPr>
        <w:t>)</w:t>
      </w:r>
      <w:r w:rsidRPr="00331A95">
        <w:rPr>
          <w:rFonts w:ascii="Times New Roman" w:eastAsia="Times New Roman" w:hAnsi="Times New Roman" w:cs="Times New Roman"/>
          <w:color w:val="0E101A"/>
          <w:sz w:val="24"/>
          <w:szCs w:val="24"/>
        </w:rPr>
        <w:t>.</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C</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A study conducted by Barroso et al. (2020)</w:t>
      </w:r>
      <w:r w:rsidR="00DC1005">
        <w:rPr>
          <w:rFonts w:ascii="Times New Roman" w:eastAsia="Times New Roman" w:hAnsi="Times New Roman" w:cs="Times New Roman"/>
          <w:color w:val="0E101A"/>
          <w:sz w:val="24"/>
          <w:szCs w:val="24"/>
        </w:rPr>
        <w:t xml:space="preserve"> examines the cultural issue concerning </w:t>
      </w:r>
      <w:r w:rsidRPr="00331A95">
        <w:rPr>
          <w:rFonts w:ascii="Times New Roman" w:eastAsia="Times New Roman" w:hAnsi="Times New Roman" w:cs="Times New Roman"/>
          <w:color w:val="0E101A"/>
          <w:sz w:val="24"/>
          <w:szCs w:val="24"/>
        </w:rPr>
        <w:t xml:space="preserve">the </w:t>
      </w:r>
      <w:r w:rsidRPr="00331A95" w:rsidR="009A653E">
        <w:rPr>
          <w:rFonts w:ascii="Times New Roman" w:eastAsia="Times New Roman" w:hAnsi="Times New Roman" w:cs="Times New Roman"/>
          <w:color w:val="0E101A"/>
          <w:sz w:val="24"/>
          <w:szCs w:val="24"/>
        </w:rPr>
        <w:t>societal</w:t>
      </w:r>
      <w:r w:rsidRPr="00331A95">
        <w:rPr>
          <w:rFonts w:ascii="Times New Roman" w:eastAsia="Times New Roman" w:hAnsi="Times New Roman" w:cs="Times New Roman"/>
          <w:color w:val="0E101A"/>
          <w:sz w:val="24"/>
          <w:szCs w:val="24"/>
        </w:rPr>
        <w:t xml:space="preserve"> and cultural circumstances that </w:t>
      </w:r>
      <w:r w:rsidRPr="00331A95" w:rsidR="009A653E">
        <w:rPr>
          <w:rFonts w:ascii="Times New Roman" w:eastAsia="Times New Roman" w:hAnsi="Times New Roman" w:cs="Times New Roman"/>
          <w:color w:val="0E101A"/>
          <w:sz w:val="24"/>
          <w:szCs w:val="24"/>
        </w:rPr>
        <w:t>form</w:t>
      </w:r>
      <w:r w:rsidRPr="00331A95">
        <w:rPr>
          <w:rFonts w:ascii="Times New Roman" w:eastAsia="Times New Roman" w:hAnsi="Times New Roman" w:cs="Times New Roman"/>
          <w:color w:val="0E101A"/>
          <w:sz w:val="24"/>
          <w:szCs w:val="24"/>
        </w:rPr>
        <w:t xml:space="preserve"> </w:t>
      </w:r>
      <w:r w:rsidRPr="00331A95" w:rsidR="00DC1005">
        <w:rPr>
          <w:rFonts w:ascii="Times New Roman" w:eastAsia="Times New Roman" w:hAnsi="Times New Roman" w:cs="Times New Roman"/>
          <w:color w:val="0E101A"/>
          <w:sz w:val="24"/>
          <w:szCs w:val="24"/>
        </w:rPr>
        <w:t>display</w:t>
      </w:r>
      <w:r w:rsidRPr="00331A95">
        <w:rPr>
          <w:rFonts w:ascii="Times New Roman" w:eastAsia="Times New Roman" w:hAnsi="Times New Roman" w:cs="Times New Roman"/>
          <w:color w:val="0E101A"/>
          <w:sz w:val="24"/>
          <w:szCs w:val="24"/>
        </w:rPr>
        <w:t xml:space="preserve"> time </w:t>
      </w:r>
      <w:r w:rsidRPr="00331A95" w:rsidR="009A653E">
        <w:rPr>
          <w:rFonts w:ascii="Times New Roman" w:eastAsia="Times New Roman" w:hAnsi="Times New Roman" w:cs="Times New Roman"/>
          <w:color w:val="0E101A"/>
          <w:sz w:val="24"/>
          <w:szCs w:val="24"/>
        </w:rPr>
        <w:t>usage</w:t>
      </w:r>
      <w:r w:rsidR="009A653E">
        <w:rPr>
          <w:rFonts w:ascii="Times New Roman" w:eastAsia="Times New Roman" w:hAnsi="Times New Roman" w:cs="Times New Roman"/>
          <w:color w:val="0E101A"/>
          <w:sz w:val="24"/>
          <w:szCs w:val="24"/>
        </w:rPr>
        <w:t xml:space="preserve"> in Latinos </w:t>
      </w:r>
      <w:r w:rsidR="00DC1005">
        <w:rPr>
          <w:rFonts w:ascii="Times New Roman" w:eastAsia="Times New Roman" w:hAnsi="Times New Roman" w:cs="Times New Roman"/>
          <w:color w:val="0E101A"/>
          <w:sz w:val="24"/>
          <w:szCs w:val="24"/>
        </w:rPr>
        <w:t>residing on the Mexican</w:t>
      </w:r>
      <w:r w:rsidRPr="00331A95">
        <w:rPr>
          <w:rFonts w:ascii="Times New Roman" w:eastAsia="Times New Roman" w:hAnsi="Times New Roman" w:cs="Times New Roman"/>
          <w:color w:val="0E101A"/>
          <w:sz w:val="24"/>
          <w:szCs w:val="24"/>
        </w:rPr>
        <w:t xml:space="preserve"> and United States </w:t>
      </w:r>
      <w:r w:rsidRPr="00331A95" w:rsidR="00AA2629">
        <w:rPr>
          <w:rFonts w:ascii="Times New Roman" w:eastAsia="Times New Roman" w:hAnsi="Times New Roman" w:cs="Times New Roman"/>
          <w:color w:val="0E101A"/>
          <w:sz w:val="24"/>
          <w:szCs w:val="24"/>
        </w:rPr>
        <w:t>boundary</w:t>
      </w:r>
      <w:r w:rsidRPr="00331A95">
        <w:rPr>
          <w:rFonts w:ascii="Times New Roman" w:eastAsia="Times New Roman" w:hAnsi="Times New Roman" w:cs="Times New Roman"/>
          <w:color w:val="0E101A"/>
          <w:sz w:val="24"/>
          <w:szCs w:val="24"/>
        </w:rPr>
        <w:t xml:space="preserve"> about </w:t>
      </w:r>
      <w:r w:rsidRPr="00331A95">
        <w:rPr>
          <w:rFonts w:ascii="Times New Roman" w:eastAsia="Times New Roman" w:hAnsi="Times New Roman" w:cs="Times New Roman"/>
          <w:color w:val="0E101A"/>
          <w:sz w:val="24"/>
          <w:szCs w:val="24"/>
        </w:rPr>
        <w:t xml:space="preserve">the topic health effects of screen time on children because there was the need for examining the gaps of understudied cultural and social routines, </w:t>
      </w:r>
      <w:r w:rsidRPr="00331A95">
        <w:rPr>
          <w:rFonts w:ascii="Times New Roman" w:eastAsia="Times New Roman" w:hAnsi="Times New Roman" w:cs="Times New Roman"/>
          <w:color w:val="0E101A"/>
          <w:sz w:val="24"/>
          <w:szCs w:val="24"/>
        </w:rPr>
        <w:t>beliefs, practices, and rules that shaped the screen time use among children in the sample size off Latino m</w:t>
      </w:r>
      <w:r w:rsidRPr="00331A95">
        <w:rPr>
          <w:rFonts w:ascii="Times New Roman" w:eastAsia="Times New Roman" w:hAnsi="Times New Roman" w:cs="Times New Roman"/>
          <w:color w:val="0E101A"/>
          <w:sz w:val="24"/>
          <w:szCs w:val="24"/>
        </w:rPr>
        <w:t>igrants residing on the united states and Mexico border.</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D</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This study was done because it was shown that there was an increasing trend in electronic devices among these families, particularly because parents believed that screen time </w:t>
      </w:r>
      <w:r w:rsidRPr="00331A95" w:rsidR="00581E11">
        <w:rPr>
          <w:rFonts w:ascii="Times New Roman" w:eastAsia="Times New Roman" w:hAnsi="Times New Roman" w:cs="Times New Roman"/>
          <w:color w:val="0E101A"/>
          <w:sz w:val="24"/>
          <w:szCs w:val="24"/>
        </w:rPr>
        <w:t>permitted</w:t>
      </w:r>
      <w:r w:rsidRPr="00331A95">
        <w:rPr>
          <w:rFonts w:ascii="Times New Roman" w:eastAsia="Times New Roman" w:hAnsi="Times New Roman" w:cs="Times New Roman"/>
          <w:color w:val="0E101A"/>
          <w:sz w:val="24"/>
          <w:szCs w:val="24"/>
        </w:rPr>
        <w:t xml:space="preserve"> them to </w:t>
      </w:r>
      <w:r w:rsidRPr="00331A95" w:rsidR="00581E11">
        <w:rPr>
          <w:rFonts w:ascii="Times New Roman" w:eastAsia="Times New Roman" w:hAnsi="Times New Roman" w:cs="Times New Roman"/>
          <w:color w:val="0E101A"/>
          <w:sz w:val="24"/>
          <w:szCs w:val="24"/>
        </w:rPr>
        <w:t>nurture</w:t>
      </w:r>
      <w:r w:rsidRPr="00331A95">
        <w:rPr>
          <w:rFonts w:ascii="Times New Roman" w:eastAsia="Times New Roman" w:hAnsi="Times New Roman" w:cs="Times New Roman"/>
          <w:color w:val="0E101A"/>
          <w:sz w:val="24"/>
          <w:szCs w:val="24"/>
        </w:rPr>
        <w:t xml:space="preserve"> family bonding, respect, and cohesiveness. Further, they believed that a </w:t>
      </w:r>
      <w:r w:rsidRPr="00331A95" w:rsidR="00581E11">
        <w:rPr>
          <w:rFonts w:ascii="Times New Roman" w:eastAsia="Times New Roman" w:hAnsi="Times New Roman" w:cs="Times New Roman"/>
          <w:color w:val="0E101A"/>
          <w:sz w:val="24"/>
          <w:szCs w:val="24"/>
        </w:rPr>
        <w:t>strong</w:t>
      </w:r>
      <w:r w:rsidR="00581E11">
        <w:rPr>
          <w:rFonts w:ascii="Times New Roman" w:eastAsia="Times New Roman" w:hAnsi="Times New Roman" w:cs="Times New Roman"/>
          <w:color w:val="0E101A"/>
          <w:sz w:val="24"/>
          <w:szCs w:val="24"/>
        </w:rPr>
        <w:t xml:space="preserve"> equilibrium of electronic</w:t>
      </w:r>
      <w:r w:rsidRPr="00331A95">
        <w:rPr>
          <w:rFonts w:ascii="Times New Roman" w:eastAsia="Times New Roman" w:hAnsi="Times New Roman" w:cs="Times New Roman"/>
          <w:color w:val="0E101A"/>
          <w:sz w:val="24"/>
          <w:szCs w:val="24"/>
        </w:rPr>
        <w:t xml:space="preserve"> use is essential; however, a wider social perspective </w:t>
      </w:r>
      <w:r w:rsidRPr="00331A95" w:rsidR="00F2458D">
        <w:rPr>
          <w:rFonts w:ascii="Times New Roman" w:eastAsia="Times New Roman" w:hAnsi="Times New Roman" w:cs="Times New Roman"/>
          <w:color w:val="0E101A"/>
          <w:sz w:val="24"/>
          <w:szCs w:val="24"/>
        </w:rPr>
        <w:t>tested</w:t>
      </w:r>
      <w:r w:rsidRPr="00331A95">
        <w:rPr>
          <w:rFonts w:ascii="Times New Roman" w:eastAsia="Times New Roman" w:hAnsi="Times New Roman" w:cs="Times New Roman"/>
          <w:color w:val="0E101A"/>
          <w:sz w:val="24"/>
          <w:szCs w:val="24"/>
        </w:rPr>
        <w:t xml:space="preserve"> the implementation of </w:t>
      </w:r>
      <w:r w:rsidRPr="00331A95" w:rsidR="00F2458D">
        <w:rPr>
          <w:rFonts w:ascii="Times New Roman" w:eastAsia="Times New Roman" w:hAnsi="Times New Roman" w:cs="Times New Roman"/>
          <w:color w:val="0E101A"/>
          <w:sz w:val="24"/>
          <w:szCs w:val="24"/>
        </w:rPr>
        <w:t>household</w:t>
      </w:r>
      <w:r w:rsidRPr="00331A95">
        <w:rPr>
          <w:rFonts w:ascii="Times New Roman" w:eastAsia="Times New Roman" w:hAnsi="Times New Roman" w:cs="Times New Roman"/>
          <w:color w:val="0E101A"/>
          <w:sz w:val="24"/>
          <w:szCs w:val="24"/>
        </w:rPr>
        <w:t xml:space="preserve"> screen time regulations and parents </w:t>
      </w:r>
      <w:r w:rsidRPr="00331A95" w:rsidR="00F2458D">
        <w:rPr>
          <w:rFonts w:ascii="Times New Roman" w:eastAsia="Times New Roman" w:hAnsi="Times New Roman" w:cs="Times New Roman"/>
          <w:color w:val="0E101A"/>
          <w:sz w:val="24"/>
          <w:szCs w:val="24"/>
        </w:rPr>
        <w:t>remained</w:t>
      </w:r>
      <w:r w:rsidRPr="00331A95">
        <w:rPr>
          <w:rFonts w:ascii="Times New Roman" w:eastAsia="Times New Roman" w:hAnsi="Times New Roman" w:cs="Times New Roman"/>
          <w:color w:val="0E101A"/>
          <w:sz w:val="24"/>
          <w:szCs w:val="24"/>
        </w:rPr>
        <w:t xml:space="preserve"> repeatedly </w:t>
      </w:r>
      <w:r w:rsidRPr="00331A95" w:rsidR="00F2458D">
        <w:rPr>
          <w:rFonts w:ascii="Times New Roman" w:eastAsia="Times New Roman" w:hAnsi="Times New Roman" w:cs="Times New Roman"/>
          <w:color w:val="0E101A"/>
          <w:sz w:val="24"/>
          <w:szCs w:val="24"/>
        </w:rPr>
        <w:t>tolerant</w:t>
      </w:r>
      <w:r w:rsidRPr="00331A95">
        <w:rPr>
          <w:rFonts w:ascii="Times New Roman" w:eastAsia="Times New Roman" w:hAnsi="Times New Roman" w:cs="Times New Roman"/>
          <w:color w:val="0E101A"/>
          <w:sz w:val="24"/>
          <w:szCs w:val="24"/>
        </w:rPr>
        <w:t xml:space="preserve">. </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E</w:t>
      </w:r>
    </w:p>
    <w:p w:rsidR="00331A95" w:rsidRPr="00331A95" w:rsidP="00D178E0">
      <w:pPr>
        <w:numPr>
          <w:ilvl w:val="0"/>
          <w:numId w:val="5"/>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Children's physical activities have reduced due to screen time, thus expressing the transformations experienced in children's playing culture.</w:t>
      </w:r>
    </w:p>
    <w:p w:rsidR="00331A95" w:rsidRPr="00331A95" w:rsidP="00D178E0">
      <w:pPr>
        <w:numPr>
          <w:ilvl w:val="0"/>
          <w:numId w:val="5"/>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A healthy balance of media use fosters family cohesion, cultural and social practices.</w:t>
      </w:r>
    </w:p>
    <w:p w:rsidR="00331A95" w:rsidRPr="00331A95" w:rsidP="00D178E0">
      <w:pPr>
        <w:numPr>
          <w:ilvl w:val="0"/>
          <w:numId w:val="5"/>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Excessive screen</w:t>
      </w:r>
      <w:r w:rsidRPr="00331A95">
        <w:rPr>
          <w:rFonts w:ascii="Times New Roman" w:eastAsia="Times New Roman" w:hAnsi="Times New Roman" w:cs="Times New Roman"/>
          <w:color w:val="0E101A"/>
          <w:sz w:val="24"/>
          <w:szCs w:val="24"/>
        </w:rPr>
        <w:t xml:space="preserve"> time correlates to a rise in childhood obesity, placing children at risk for health problems.</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eastAsia="Times New Roman" w:hAnsi="Times New Roman" w:cs="Times New Roman"/>
          <w:color w:val="0E101A"/>
          <w:sz w:val="24"/>
          <w:szCs w:val="24"/>
        </w:rPr>
        <w:t>Barroso et al. (2020)</w:t>
      </w:r>
      <w:r w:rsidRPr="00331A95">
        <w:rPr>
          <w:rFonts w:ascii="Times New Roman" w:eastAsia="Times New Roman" w:hAnsi="Times New Roman" w:cs="Times New Roman"/>
          <w:color w:val="0E101A"/>
          <w:sz w:val="24"/>
          <w:szCs w:val="24"/>
        </w:rPr>
        <w:t xml:space="preserve"> suggest that </w:t>
      </w:r>
      <w:r w:rsidRPr="0047676B">
        <w:rPr>
          <w:rFonts w:ascii="Times New Roman" w:eastAsia="Times New Roman" w:hAnsi="Times New Roman" w:cs="Times New Roman"/>
          <w:iCs/>
          <w:color w:val="0E101A"/>
          <w:sz w:val="24"/>
          <w:szCs w:val="24"/>
        </w:rPr>
        <w:t>whether or not you are a parent, making time to switch off your gadgets, disconnect from the wired world, and engage with th</w:t>
      </w:r>
      <w:r w:rsidRPr="0047676B">
        <w:rPr>
          <w:rFonts w:ascii="Times New Roman" w:eastAsia="Times New Roman" w:hAnsi="Times New Roman" w:cs="Times New Roman"/>
          <w:iCs/>
          <w:color w:val="0E101A"/>
          <w:sz w:val="24"/>
          <w:szCs w:val="24"/>
        </w:rPr>
        <w:t>e actual people who are all around you is one of the finest presents you can give yourself and the people you care about.</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47676B">
        <w:rPr>
          <w:rFonts w:ascii="Times New Roman" w:eastAsia="Times New Roman" w:hAnsi="Times New Roman" w:cs="Times New Roman"/>
          <w:b/>
          <w:bCs/>
          <w:color w:val="0E101A"/>
          <w:sz w:val="24"/>
          <w:szCs w:val="24"/>
        </w:rPr>
        <w:t>F</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hAnsi="Times New Roman" w:cs="Times New Roman"/>
          <w:color w:val="222222"/>
          <w:sz w:val="24"/>
          <w:szCs w:val="24"/>
          <w:shd w:val="clear" w:color="auto" w:fill="FFFFFF"/>
        </w:rPr>
        <w:t xml:space="preserve">Mukherjee (2020) </w:t>
      </w:r>
      <w:r w:rsidRPr="0047676B">
        <w:rPr>
          <w:rFonts w:ascii="Times New Roman" w:eastAsia="Times New Roman" w:hAnsi="Times New Roman" w:cs="Times New Roman"/>
          <w:bCs/>
          <w:color w:val="0E101A"/>
          <w:sz w:val="24"/>
          <w:szCs w:val="24"/>
        </w:rPr>
        <w:t xml:space="preserve">argues that with moderation, screen time can benefit children in school-related research and homework, thus enhancing their educational value. Similarly, he </w:t>
      </w:r>
      <w:r w:rsidR="00A87832">
        <w:rPr>
          <w:rFonts w:ascii="Times New Roman" w:eastAsia="Times New Roman" w:hAnsi="Times New Roman" w:cs="Times New Roman"/>
          <w:bCs/>
          <w:color w:val="0E101A"/>
          <w:sz w:val="24"/>
          <w:szCs w:val="24"/>
        </w:rPr>
        <w:t xml:space="preserve">argues that playing electronic </w:t>
      </w:r>
      <w:r w:rsidRPr="0047676B">
        <w:rPr>
          <w:rFonts w:ascii="Times New Roman" w:eastAsia="Times New Roman" w:hAnsi="Times New Roman" w:cs="Times New Roman"/>
          <w:bCs/>
          <w:color w:val="0E101A"/>
          <w:sz w:val="24"/>
          <w:szCs w:val="24"/>
        </w:rPr>
        <w:t xml:space="preserve">games could </w:t>
      </w:r>
      <w:r w:rsidRPr="0047676B" w:rsidR="00FB119E">
        <w:rPr>
          <w:rFonts w:ascii="Times New Roman" w:eastAsia="Times New Roman" w:hAnsi="Times New Roman" w:cs="Times New Roman"/>
          <w:bCs/>
          <w:color w:val="0E101A"/>
          <w:sz w:val="24"/>
          <w:szCs w:val="24"/>
        </w:rPr>
        <w:t>increase</w:t>
      </w:r>
      <w:r w:rsidRPr="0047676B">
        <w:rPr>
          <w:rFonts w:ascii="Times New Roman" w:eastAsia="Times New Roman" w:hAnsi="Times New Roman" w:cs="Times New Roman"/>
          <w:bCs/>
          <w:color w:val="0E101A"/>
          <w:sz w:val="24"/>
          <w:szCs w:val="24"/>
        </w:rPr>
        <w:t xml:space="preserve"> </w:t>
      </w:r>
      <w:r w:rsidRPr="0047676B" w:rsidR="00FB119E">
        <w:rPr>
          <w:rFonts w:ascii="Times New Roman" w:eastAsia="Times New Roman" w:hAnsi="Times New Roman" w:cs="Times New Roman"/>
          <w:bCs/>
          <w:color w:val="0E101A"/>
          <w:sz w:val="24"/>
          <w:szCs w:val="24"/>
        </w:rPr>
        <w:t>synchronization</w:t>
      </w:r>
      <w:r w:rsidRPr="0047676B">
        <w:rPr>
          <w:rFonts w:ascii="Times New Roman" w:eastAsia="Times New Roman" w:hAnsi="Times New Roman" w:cs="Times New Roman"/>
          <w:bCs/>
          <w:color w:val="0E101A"/>
          <w:sz w:val="24"/>
          <w:szCs w:val="24"/>
        </w:rPr>
        <w:t xml:space="preserve"> and motor </w:t>
      </w:r>
      <w:r w:rsidRPr="0047676B" w:rsidR="00FB119E">
        <w:rPr>
          <w:rFonts w:ascii="Times New Roman" w:eastAsia="Times New Roman" w:hAnsi="Times New Roman" w:cs="Times New Roman"/>
          <w:bCs/>
          <w:color w:val="0E101A"/>
          <w:sz w:val="24"/>
          <w:szCs w:val="24"/>
        </w:rPr>
        <w:t>abilities</w:t>
      </w:r>
      <w:r w:rsidRPr="0047676B">
        <w:rPr>
          <w:rFonts w:ascii="Times New Roman" w:eastAsia="Times New Roman" w:hAnsi="Times New Roman" w:cs="Times New Roman"/>
          <w:bCs/>
          <w:color w:val="0E101A"/>
          <w:sz w:val="24"/>
          <w:szCs w:val="24"/>
        </w:rPr>
        <w:t xml:space="preserve">. Lastly, </w:t>
      </w:r>
      <w:r w:rsidRPr="0047676B">
        <w:rPr>
          <w:rFonts w:ascii="Times New Roman" w:eastAsia="Times New Roman" w:hAnsi="Times New Roman" w:cs="Times New Roman"/>
          <w:bCs/>
          <w:color w:val="0E101A"/>
          <w:sz w:val="24"/>
          <w:szCs w:val="24"/>
        </w:rPr>
        <w:t>texting, inter</w:t>
      </w:r>
      <w:r w:rsidRPr="0047676B">
        <w:rPr>
          <w:rFonts w:ascii="Times New Roman" w:eastAsia="Times New Roman" w:hAnsi="Times New Roman" w:cs="Times New Roman"/>
          <w:bCs/>
          <w:color w:val="0E101A"/>
          <w:sz w:val="24"/>
          <w:szCs w:val="24"/>
        </w:rPr>
        <w:t xml:space="preserve">net </w:t>
      </w:r>
      <w:r w:rsidRPr="0047676B" w:rsidR="00FB119E">
        <w:rPr>
          <w:rFonts w:ascii="Times New Roman" w:eastAsia="Times New Roman" w:hAnsi="Times New Roman" w:cs="Times New Roman"/>
          <w:bCs/>
          <w:color w:val="0E101A"/>
          <w:sz w:val="24"/>
          <w:szCs w:val="24"/>
        </w:rPr>
        <w:t>outfits</w:t>
      </w:r>
      <w:r w:rsidRPr="0047676B">
        <w:rPr>
          <w:rFonts w:ascii="Times New Roman" w:eastAsia="Times New Roman" w:hAnsi="Times New Roman" w:cs="Times New Roman"/>
          <w:bCs/>
          <w:color w:val="0E101A"/>
          <w:sz w:val="24"/>
          <w:szCs w:val="24"/>
        </w:rPr>
        <w:t xml:space="preserve">, and </w:t>
      </w:r>
      <w:r w:rsidRPr="0047676B" w:rsidR="00FB119E">
        <w:rPr>
          <w:rFonts w:ascii="Times New Roman" w:eastAsia="Times New Roman" w:hAnsi="Times New Roman" w:cs="Times New Roman"/>
          <w:bCs/>
          <w:color w:val="0E101A"/>
          <w:sz w:val="24"/>
          <w:szCs w:val="24"/>
        </w:rPr>
        <w:t>collective</w:t>
      </w:r>
      <w:r w:rsidR="00FB119E">
        <w:rPr>
          <w:rFonts w:ascii="Times New Roman" w:eastAsia="Times New Roman" w:hAnsi="Times New Roman" w:cs="Times New Roman"/>
          <w:bCs/>
          <w:color w:val="0E101A"/>
          <w:sz w:val="24"/>
          <w:szCs w:val="24"/>
        </w:rPr>
        <w:t xml:space="preserve"> electronic</w:t>
      </w:r>
      <w:r w:rsidRPr="0047676B">
        <w:rPr>
          <w:rFonts w:ascii="Times New Roman" w:eastAsia="Times New Roman" w:hAnsi="Times New Roman" w:cs="Times New Roman"/>
          <w:bCs/>
          <w:color w:val="0E101A"/>
          <w:sz w:val="24"/>
          <w:szCs w:val="24"/>
        </w:rPr>
        <w:t xml:space="preserve"> games are fun and easy communication and socializing methods.</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eastAsia="Times New Roman" w:hAnsi="Times New Roman" w:cs="Times New Roman"/>
          <w:b/>
          <w:bCs/>
          <w:color w:val="0E101A"/>
          <w:sz w:val="24"/>
          <w:szCs w:val="24"/>
        </w:rPr>
        <w:t>G</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eastAsia="Times New Roman" w:hAnsi="Times New Roman" w:cs="Times New Roman"/>
          <w:bCs/>
          <w:color w:val="0E101A"/>
          <w:sz w:val="24"/>
          <w:szCs w:val="24"/>
        </w:rPr>
        <w:t xml:space="preserve">One issue that has been neglected maternal rejection as a consequence of excessive screen time in children. </w:t>
      </w:r>
      <w:r w:rsidRPr="0047676B" w:rsidR="00CD195B">
        <w:rPr>
          <w:rFonts w:ascii="Times New Roman" w:hAnsi="Times New Roman" w:cs="Times New Roman"/>
          <w:color w:val="222222"/>
          <w:sz w:val="24"/>
          <w:szCs w:val="24"/>
          <w:shd w:val="clear" w:color="auto" w:fill="FFFFFF"/>
        </w:rPr>
        <w:t>Hartshorne et al. (2021</w:t>
      </w:r>
      <w:r w:rsidRPr="0047676B" w:rsidR="00CD195B">
        <w:rPr>
          <w:rFonts w:ascii="Times New Roman" w:eastAsia="Times New Roman" w:hAnsi="Times New Roman" w:cs="Times New Roman"/>
          <w:color w:val="0E101A"/>
          <w:sz w:val="24"/>
          <w:szCs w:val="24"/>
        </w:rPr>
        <w:t>) maintain that t</w:t>
      </w:r>
      <w:r w:rsidRPr="0047676B">
        <w:rPr>
          <w:rFonts w:ascii="Times New Roman" w:eastAsia="Times New Roman" w:hAnsi="Times New Roman" w:cs="Times New Roman"/>
          <w:bCs/>
          <w:color w:val="0E101A"/>
          <w:sz w:val="24"/>
          <w:szCs w:val="24"/>
        </w:rPr>
        <w:t xml:space="preserve">his issue is of </w:t>
      </w:r>
      <w:r w:rsidRPr="0047676B">
        <w:rPr>
          <w:rFonts w:ascii="Times New Roman" w:eastAsia="Times New Roman" w:hAnsi="Times New Roman" w:cs="Times New Roman"/>
          <w:bCs/>
          <w:color w:val="0E101A"/>
          <w:sz w:val="24"/>
          <w:szCs w:val="24"/>
        </w:rPr>
        <w:t>major concern because children become drawn to whatever they view and forget their parents; thus, it is equally important to mention it. Therefore, it is possible to locate research material that supports this issue conclusively.</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eastAsia="Times New Roman" w:hAnsi="Times New Roman" w:cs="Times New Roman"/>
          <w:b/>
          <w:bCs/>
          <w:color w:val="0E101A"/>
          <w:sz w:val="24"/>
          <w:szCs w:val="24"/>
        </w:rPr>
        <w:t>H</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Children who spend too m</w:t>
      </w:r>
      <w:r w:rsidRPr="00331A95">
        <w:rPr>
          <w:rFonts w:ascii="Times New Roman" w:eastAsia="Times New Roman" w:hAnsi="Times New Roman" w:cs="Times New Roman"/>
          <w:color w:val="0E101A"/>
          <w:sz w:val="24"/>
          <w:szCs w:val="24"/>
        </w:rPr>
        <w:t>uch time in front of the television may have a strained connection with their mothers. Therefore, the parent-child connection should be evaluated, and remedial measures should be implemented</w:t>
      </w:r>
      <w:r w:rsidRPr="0047676B" w:rsidR="002A5E77">
        <w:rPr>
          <w:rFonts w:ascii="Times New Roman" w:eastAsia="Times New Roman" w:hAnsi="Times New Roman" w:cs="Times New Roman"/>
          <w:color w:val="0E101A"/>
          <w:sz w:val="24"/>
          <w:szCs w:val="24"/>
        </w:rPr>
        <w:t xml:space="preserve"> (</w:t>
      </w:r>
      <w:r w:rsidRPr="0047676B" w:rsidR="002A5E77">
        <w:rPr>
          <w:rFonts w:ascii="Times New Roman" w:hAnsi="Times New Roman" w:cs="Times New Roman"/>
          <w:color w:val="222222"/>
          <w:sz w:val="24"/>
          <w:szCs w:val="24"/>
          <w:shd w:val="clear" w:color="auto" w:fill="FFFFFF"/>
        </w:rPr>
        <w:t>Hartshorne et al., 2021</w:t>
      </w:r>
      <w:r w:rsidRPr="0047676B" w:rsidR="002A5E77">
        <w:rPr>
          <w:rFonts w:ascii="Times New Roman" w:eastAsia="Times New Roman" w:hAnsi="Times New Roman" w:cs="Times New Roman"/>
          <w:color w:val="0E101A"/>
          <w:sz w:val="24"/>
          <w:szCs w:val="24"/>
        </w:rPr>
        <w:t>)</w:t>
      </w:r>
      <w:r w:rsidRPr="00331A95">
        <w:rPr>
          <w:rFonts w:ascii="Times New Roman" w:eastAsia="Times New Roman" w:hAnsi="Times New Roman" w:cs="Times New Roman"/>
          <w:color w:val="0E101A"/>
          <w:sz w:val="24"/>
          <w:szCs w:val="24"/>
        </w:rPr>
        <w:t>.</w:t>
      </w:r>
    </w:p>
    <w:p w:rsidR="00331A95" w:rsidRPr="00331A95" w:rsidP="000C1C15">
      <w:pPr>
        <w:spacing w:after="0" w:line="480" w:lineRule="auto"/>
        <w:ind w:firstLine="720"/>
        <w:jc w:val="center"/>
        <w:rPr>
          <w:rFonts w:ascii="Times New Roman" w:eastAsia="Times New Roman" w:hAnsi="Times New Roman" w:cs="Times New Roman"/>
          <w:color w:val="0E101A"/>
          <w:sz w:val="24"/>
          <w:szCs w:val="24"/>
        </w:rPr>
      </w:pPr>
      <w:r w:rsidRPr="0047676B">
        <w:rPr>
          <w:rFonts w:ascii="Times New Roman" w:eastAsia="Times New Roman" w:hAnsi="Times New Roman" w:cs="Times New Roman"/>
          <w:b/>
          <w:bCs/>
          <w:color w:val="0E101A"/>
          <w:sz w:val="24"/>
          <w:szCs w:val="24"/>
        </w:rPr>
        <w:t>Ethical Inquiry</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A</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An example of law about this issue is the Washington State law on the use of video, television, and computers [WSR 18-15-001, </w:t>
      </w:r>
      <w:r w:rsidRPr="0047676B" w:rsidR="003C0228">
        <w:rPr>
          <w:rFonts w:ascii="Times New Roman" w:eastAsia="Times New Roman" w:hAnsi="Times New Roman" w:cs="Times New Roman"/>
          <w:color w:val="0E101A"/>
          <w:sz w:val="24"/>
          <w:szCs w:val="24"/>
        </w:rPr>
        <w:t>remodified</w:t>
      </w:r>
      <w:r w:rsidRPr="00331A95">
        <w:rPr>
          <w:rFonts w:ascii="Times New Roman" w:eastAsia="Times New Roman" w:hAnsi="Times New Roman" w:cs="Times New Roman"/>
          <w:color w:val="0E101A"/>
          <w:sz w:val="24"/>
          <w:szCs w:val="24"/>
        </w:rPr>
        <w:t xml:space="preserve"> as § 110-300-0155,</w:t>
      </w:r>
      <w:r w:rsidRPr="0047676B" w:rsidR="00EC5C9B">
        <w:rPr>
          <w:rFonts w:ascii="Times New Roman" w:eastAsia="Times New Roman" w:hAnsi="Times New Roman" w:cs="Times New Roman"/>
          <w:color w:val="0E101A"/>
          <w:sz w:val="24"/>
          <w:szCs w:val="24"/>
        </w:rPr>
        <w:t xml:space="preserve"> filed </w:t>
      </w:r>
      <w:r w:rsidR="00EC018F">
        <w:rPr>
          <w:rFonts w:ascii="Times New Roman" w:eastAsia="Times New Roman" w:hAnsi="Times New Roman" w:cs="Times New Roman"/>
          <w:color w:val="0E101A"/>
          <w:sz w:val="24"/>
          <w:szCs w:val="24"/>
        </w:rPr>
        <w:t>o</w:t>
      </w:r>
      <w:r w:rsidR="00F00131">
        <w:rPr>
          <w:rFonts w:ascii="Times New Roman" w:eastAsia="Times New Roman" w:hAnsi="Times New Roman" w:cs="Times New Roman"/>
          <w:color w:val="0E101A"/>
          <w:sz w:val="24"/>
          <w:szCs w:val="24"/>
        </w:rPr>
        <w:t xml:space="preserve">n </w:t>
      </w:r>
      <w:r w:rsidRPr="0047676B" w:rsidR="00EC5C9B">
        <w:rPr>
          <w:rFonts w:ascii="Times New Roman" w:eastAsia="Times New Roman" w:hAnsi="Times New Roman" w:cs="Times New Roman"/>
          <w:color w:val="0E101A"/>
          <w:sz w:val="24"/>
          <w:szCs w:val="24"/>
        </w:rPr>
        <w:t xml:space="preserve">7/5/18, </w:t>
      </w:r>
      <w:r w:rsidR="00F00131">
        <w:rPr>
          <w:rFonts w:ascii="Times New Roman" w:eastAsia="Times New Roman" w:hAnsi="Times New Roman" w:cs="Times New Roman"/>
          <w:color w:val="0E101A"/>
          <w:sz w:val="24"/>
          <w:szCs w:val="24"/>
        </w:rPr>
        <w:t>and was effective since that time</w:t>
      </w:r>
      <w:r w:rsidR="00EC018F">
        <w:rPr>
          <w:rFonts w:ascii="Times New Roman" w:eastAsia="Times New Roman" w:hAnsi="Times New Roman" w:cs="Times New Roman"/>
          <w:color w:val="0E101A"/>
          <w:sz w:val="24"/>
          <w:szCs w:val="24"/>
        </w:rPr>
        <w:t>]</w:t>
      </w:r>
      <w:bookmarkStart w:id="0" w:name="_GoBack"/>
      <w:bookmarkEnd w:id="0"/>
      <w:r w:rsidRPr="00331A95">
        <w:rPr>
          <w:rFonts w:ascii="Times New Roman" w:eastAsia="Times New Roman" w:hAnsi="Times New Roman" w:cs="Times New Roman"/>
          <w:color w:val="0E101A"/>
          <w:sz w:val="24"/>
          <w:szCs w:val="24"/>
        </w:rPr>
        <w:t>. This law states that if a childcare provider allows children in thei</w:t>
      </w:r>
      <w:r w:rsidRPr="00331A95">
        <w:rPr>
          <w:rFonts w:ascii="Times New Roman" w:eastAsia="Times New Roman" w:hAnsi="Times New Roman" w:cs="Times New Roman"/>
          <w:color w:val="0E101A"/>
          <w:sz w:val="24"/>
          <w:szCs w:val="24"/>
        </w:rPr>
        <w:t>r care to watch television:</w:t>
      </w:r>
    </w:p>
    <w:p w:rsidR="00331A95" w:rsidRPr="00331A95" w:rsidP="00D178E0">
      <w:pPr>
        <w:numPr>
          <w:ilvl w:val="0"/>
          <w:numId w:val="6"/>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The amount of screen time allowed to each youngster is as follows:</w:t>
      </w:r>
    </w:p>
    <w:p w:rsidR="00331A95" w:rsidRPr="00331A95" w:rsidP="00D178E0">
      <w:pPr>
        <w:numPr>
          <w:ilvl w:val="0"/>
          <w:numId w:val="7"/>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It should be i</w:t>
      </w:r>
      <w:r w:rsidR="009C36C0">
        <w:rPr>
          <w:rFonts w:ascii="Times New Roman" w:eastAsia="Times New Roman" w:hAnsi="Times New Roman" w:cs="Times New Roman"/>
          <w:color w:val="0E101A"/>
          <w:sz w:val="24"/>
          <w:szCs w:val="24"/>
        </w:rPr>
        <w:t xml:space="preserve">nstructive, </w:t>
      </w:r>
      <w:r w:rsidRPr="00331A95">
        <w:rPr>
          <w:rFonts w:ascii="Times New Roman" w:eastAsia="Times New Roman" w:hAnsi="Times New Roman" w:cs="Times New Roman"/>
          <w:color w:val="0E101A"/>
          <w:sz w:val="24"/>
          <w:szCs w:val="24"/>
        </w:rPr>
        <w:t>age-appropriate</w:t>
      </w:r>
      <w:r w:rsidR="009C36C0">
        <w:rPr>
          <w:rFonts w:ascii="Times New Roman" w:eastAsia="Times New Roman" w:hAnsi="Times New Roman" w:cs="Times New Roman"/>
          <w:color w:val="0E101A"/>
          <w:sz w:val="24"/>
          <w:szCs w:val="24"/>
        </w:rPr>
        <w:t xml:space="preserve"> and </w:t>
      </w:r>
      <w:r w:rsidR="00F132CC">
        <w:rPr>
          <w:rFonts w:ascii="Times New Roman" w:eastAsia="Times New Roman" w:hAnsi="Times New Roman" w:cs="Times New Roman"/>
          <w:color w:val="0E101A"/>
          <w:sz w:val="24"/>
          <w:szCs w:val="24"/>
        </w:rPr>
        <w:t>developmentally</w:t>
      </w:r>
      <w:r w:rsidRPr="00331A95">
        <w:rPr>
          <w:rFonts w:ascii="Times New Roman" w:eastAsia="Times New Roman" w:hAnsi="Times New Roman" w:cs="Times New Roman"/>
          <w:color w:val="0E101A"/>
          <w:sz w:val="24"/>
          <w:szCs w:val="24"/>
        </w:rPr>
        <w:t xml:space="preserve">, peaceful, </w:t>
      </w:r>
      <w:r w:rsidRPr="00331A95" w:rsidR="005C616D">
        <w:rPr>
          <w:rFonts w:ascii="Times New Roman" w:eastAsia="Times New Roman" w:hAnsi="Times New Roman" w:cs="Times New Roman"/>
          <w:color w:val="0E101A"/>
          <w:sz w:val="24"/>
          <w:szCs w:val="24"/>
        </w:rPr>
        <w:t>ethnically</w:t>
      </w:r>
      <w:r w:rsidRPr="00331A95">
        <w:rPr>
          <w:rFonts w:ascii="Times New Roman" w:eastAsia="Times New Roman" w:hAnsi="Times New Roman" w:cs="Times New Roman"/>
          <w:color w:val="0E101A"/>
          <w:sz w:val="24"/>
          <w:szCs w:val="24"/>
        </w:rPr>
        <w:t xml:space="preserve"> sensitive, and engage with the personnel.</w:t>
      </w:r>
    </w:p>
    <w:p w:rsidR="00331A95" w:rsidRPr="00331A95" w:rsidP="00D178E0">
      <w:pPr>
        <w:numPr>
          <w:ilvl w:val="0"/>
          <w:numId w:val="8"/>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Children should not be forced </w:t>
      </w:r>
      <w:r w:rsidRPr="00331A95">
        <w:rPr>
          <w:rFonts w:ascii="Times New Roman" w:eastAsia="Times New Roman" w:hAnsi="Times New Roman" w:cs="Times New Roman"/>
          <w:color w:val="0E101A"/>
          <w:sz w:val="24"/>
          <w:szCs w:val="24"/>
        </w:rPr>
        <w:t>to engage in screen-based activities. When screen time is offered to children in care, alternative activities must be available.</w:t>
      </w:r>
    </w:p>
    <w:p w:rsidR="00331A95" w:rsidRPr="00331A95" w:rsidP="00D178E0">
      <w:pPr>
        <w:numPr>
          <w:ilvl w:val="0"/>
          <w:numId w:val="8"/>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Screen time is not permitted between meals and snacks.</w:t>
      </w:r>
    </w:p>
    <w:p w:rsidR="00331A95" w:rsidRPr="00331A95" w:rsidP="008018EC">
      <w:pPr>
        <w:numPr>
          <w:ilvl w:val="0"/>
          <w:numId w:val="8"/>
        </w:numPr>
        <w:spacing w:after="0" w:line="480" w:lineRule="auto"/>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For any child over the age of twenty-four months in full-day care, </w:t>
      </w:r>
      <w:r w:rsidR="008018EC">
        <w:rPr>
          <w:rFonts w:ascii="Times New Roman" w:eastAsia="Times New Roman" w:hAnsi="Times New Roman" w:cs="Times New Roman"/>
          <w:color w:val="0E101A"/>
          <w:sz w:val="24"/>
          <w:szCs w:val="24"/>
        </w:rPr>
        <w:t>t</w:t>
      </w:r>
      <w:r w:rsidRPr="008018EC" w:rsidR="008018EC">
        <w:rPr>
          <w:rFonts w:ascii="Times New Roman" w:eastAsia="Times New Roman" w:hAnsi="Times New Roman" w:cs="Times New Roman"/>
          <w:color w:val="0E101A"/>
          <w:sz w:val="24"/>
          <w:szCs w:val="24"/>
        </w:rPr>
        <w:t>he total amount of time spent in front of a screen each week should</w:t>
      </w:r>
      <w:r w:rsidR="008018EC">
        <w:rPr>
          <w:rFonts w:ascii="Times New Roman" w:eastAsia="Times New Roman" w:hAnsi="Times New Roman" w:cs="Times New Roman"/>
          <w:color w:val="0E101A"/>
          <w:sz w:val="24"/>
          <w:szCs w:val="24"/>
        </w:rPr>
        <w:t xml:space="preserve"> not surpass two to three hours</w:t>
      </w:r>
      <w:r w:rsidRPr="00331A95">
        <w:rPr>
          <w:rFonts w:ascii="Times New Roman" w:eastAsia="Times New Roman" w:hAnsi="Times New Roman" w:cs="Times New Roman"/>
          <w:color w:val="0E101A"/>
          <w:sz w:val="24"/>
          <w:szCs w:val="24"/>
        </w:rPr>
        <w:t>.</w:t>
      </w:r>
    </w:p>
    <w:p w:rsidR="00331A95" w:rsidRPr="00331A95" w:rsidP="00D178E0">
      <w:pPr>
        <w:numPr>
          <w:ilvl w:val="0"/>
          <w:numId w:val="8"/>
        </w:num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Screen time in the case of</w:t>
      </w:r>
      <w:r w:rsidRPr="00331A95" w:rsidR="00C95C02">
        <w:rPr>
          <w:rFonts w:ascii="Times New Roman" w:eastAsia="Times New Roman" w:hAnsi="Times New Roman" w:cs="Times New Roman"/>
          <w:color w:val="0E101A"/>
          <w:sz w:val="24"/>
          <w:szCs w:val="24"/>
        </w:rPr>
        <w:t xml:space="preserve"> school-aged </w:t>
      </w:r>
      <w:r w:rsidRPr="00331A95" w:rsidR="00856A8F">
        <w:rPr>
          <w:rFonts w:ascii="Times New Roman" w:eastAsia="Times New Roman" w:hAnsi="Times New Roman" w:cs="Times New Roman"/>
          <w:color w:val="0E101A"/>
          <w:sz w:val="24"/>
          <w:szCs w:val="24"/>
        </w:rPr>
        <w:t>teenagers</w:t>
      </w:r>
      <w:r w:rsidRPr="00331A95" w:rsidR="00C95C02">
        <w:rPr>
          <w:rFonts w:ascii="Times New Roman" w:eastAsia="Times New Roman" w:hAnsi="Times New Roman" w:cs="Times New Roman"/>
          <w:color w:val="0E101A"/>
          <w:sz w:val="24"/>
          <w:szCs w:val="24"/>
        </w:rPr>
        <w:t xml:space="preserve"> should be restricted to half an hour a week per kid, except if </w:t>
      </w:r>
      <w:r w:rsidRPr="00331A95" w:rsidR="005E0D94">
        <w:rPr>
          <w:rFonts w:ascii="Times New Roman" w:eastAsia="Times New Roman" w:hAnsi="Times New Roman" w:cs="Times New Roman"/>
          <w:color w:val="0E101A"/>
          <w:sz w:val="24"/>
          <w:szCs w:val="24"/>
        </w:rPr>
        <w:t>mainframe</w:t>
      </w:r>
      <w:r w:rsidRPr="00331A95" w:rsidR="00C95C02">
        <w:rPr>
          <w:rFonts w:ascii="Times New Roman" w:eastAsia="Times New Roman" w:hAnsi="Times New Roman" w:cs="Times New Roman"/>
          <w:color w:val="0E101A"/>
          <w:sz w:val="24"/>
          <w:szCs w:val="24"/>
        </w:rPr>
        <w:t xml:space="preserve"> use is necessary for assignments or as </w:t>
      </w:r>
      <w:r w:rsidR="00DD4641">
        <w:rPr>
          <w:rFonts w:ascii="Times New Roman" w:eastAsia="Times New Roman" w:hAnsi="Times New Roman" w:cs="Times New Roman"/>
          <w:color w:val="0E101A"/>
          <w:sz w:val="24"/>
          <w:szCs w:val="24"/>
        </w:rPr>
        <w:t xml:space="preserve">a </w:t>
      </w:r>
      <w:r w:rsidRPr="00331A95" w:rsidR="00DD4641">
        <w:rPr>
          <w:rFonts w:ascii="Times New Roman" w:eastAsia="Times New Roman" w:hAnsi="Times New Roman" w:cs="Times New Roman"/>
          <w:color w:val="0E101A"/>
          <w:sz w:val="24"/>
          <w:szCs w:val="24"/>
        </w:rPr>
        <w:t>portion</w:t>
      </w:r>
      <w:r w:rsidRPr="00331A95" w:rsidR="00C95C02">
        <w:rPr>
          <w:rFonts w:ascii="Times New Roman" w:eastAsia="Times New Roman" w:hAnsi="Times New Roman" w:cs="Times New Roman"/>
          <w:color w:val="0E101A"/>
          <w:sz w:val="24"/>
          <w:szCs w:val="24"/>
        </w:rPr>
        <w:t xml:space="preserve"> of the </w:t>
      </w:r>
      <w:r w:rsidRPr="00331A95" w:rsidR="00DD4641">
        <w:rPr>
          <w:rFonts w:ascii="Times New Roman" w:eastAsia="Times New Roman" w:hAnsi="Times New Roman" w:cs="Times New Roman"/>
          <w:color w:val="0E101A"/>
          <w:sz w:val="24"/>
          <w:szCs w:val="24"/>
        </w:rPr>
        <w:t>program</w:t>
      </w:r>
      <w:r w:rsidRPr="00331A95" w:rsidR="00C95C02">
        <w:rPr>
          <w:rFonts w:ascii="Times New Roman" w:eastAsia="Times New Roman" w:hAnsi="Times New Roman" w:cs="Times New Roman"/>
          <w:color w:val="0E101A"/>
          <w:sz w:val="24"/>
          <w:szCs w:val="24"/>
        </w:rPr>
        <w:t>.</w:t>
      </w:r>
    </w:p>
    <w:p w:rsidR="00331A95" w:rsidRPr="00331A95" w:rsidP="00D178E0">
      <w:pPr>
        <w:numPr>
          <w:ilvl w:val="0"/>
          <w:numId w:val="8"/>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Children under the age of twent</w:t>
      </w:r>
      <w:r w:rsidRPr="00331A95">
        <w:rPr>
          <w:rFonts w:ascii="Times New Roman" w:eastAsia="Times New Roman" w:hAnsi="Times New Roman" w:cs="Times New Roman"/>
          <w:color w:val="0E101A"/>
          <w:sz w:val="24"/>
          <w:szCs w:val="24"/>
        </w:rPr>
        <w:t>y-four months should not be exposed to screen time on purpose. A baby or toddler must be steered away from a screen time display area</w:t>
      </w:r>
      <w:r w:rsidRPr="0047676B" w:rsidR="00FB4A65">
        <w:rPr>
          <w:rFonts w:ascii="Times New Roman" w:eastAsia="Times New Roman" w:hAnsi="Times New Roman" w:cs="Times New Roman"/>
          <w:color w:val="0E101A"/>
          <w:sz w:val="24"/>
          <w:szCs w:val="24"/>
        </w:rPr>
        <w:t xml:space="preserve"> (</w:t>
      </w:r>
      <w:r w:rsidRPr="0047676B" w:rsidR="00FB4A65">
        <w:rPr>
          <w:rFonts w:ascii="Times New Roman" w:hAnsi="Times New Roman" w:cs="Times New Roman"/>
          <w:color w:val="222222"/>
          <w:sz w:val="24"/>
          <w:szCs w:val="24"/>
          <w:shd w:val="clear" w:color="auto" w:fill="FFFFFF"/>
        </w:rPr>
        <w:t>Washington State Legislature, n.d.</w:t>
      </w:r>
      <w:r w:rsidRPr="0047676B" w:rsidR="00FB4A65">
        <w:rPr>
          <w:rFonts w:ascii="Times New Roman" w:eastAsia="Times New Roman" w:hAnsi="Times New Roman" w:cs="Times New Roman"/>
          <w:color w:val="0E101A"/>
          <w:sz w:val="24"/>
          <w:szCs w:val="24"/>
        </w:rPr>
        <w:t>)</w:t>
      </w:r>
      <w:r w:rsidRPr="00331A95">
        <w:rPr>
          <w:rFonts w:ascii="Times New Roman" w:eastAsia="Times New Roman" w:hAnsi="Times New Roman" w:cs="Times New Roman"/>
          <w:color w:val="0E101A"/>
          <w:sz w:val="24"/>
          <w:szCs w:val="24"/>
        </w:rPr>
        <w:t>.</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B</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I believe that the law that should be implemented is the second law suggesting tha</w:t>
      </w:r>
      <w:r w:rsidRPr="00331A95">
        <w:rPr>
          <w:rFonts w:ascii="Times New Roman" w:eastAsia="Times New Roman" w:hAnsi="Times New Roman" w:cs="Times New Roman"/>
          <w:color w:val="0E101A"/>
          <w:sz w:val="24"/>
          <w:szCs w:val="24"/>
        </w:rPr>
        <w:t>t children should not be forced to engage in screen-based activities. When screen time is offered to those in care, alternative activities must be provided. Even though adults have the mandate of making choices on behalf of children, they should always pro</w:t>
      </w:r>
      <w:r w:rsidRPr="00331A95">
        <w:rPr>
          <w:rFonts w:ascii="Times New Roman" w:eastAsia="Times New Roman" w:hAnsi="Times New Roman" w:cs="Times New Roman"/>
          <w:color w:val="0E101A"/>
          <w:sz w:val="24"/>
          <w:szCs w:val="24"/>
        </w:rPr>
        <w:t>vide healthy alternatives to their table conditions.</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C</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The irony that enters into the equation when parenting to promote screen-free childhoods or proper screen use is one of the most difficult aspects of the job. We, as adults, feel justified and right in</w:t>
      </w:r>
      <w:r w:rsidRPr="00331A95">
        <w:rPr>
          <w:rFonts w:ascii="Times New Roman" w:eastAsia="Times New Roman" w:hAnsi="Times New Roman" w:cs="Times New Roman"/>
          <w:color w:val="0E101A"/>
          <w:sz w:val="24"/>
          <w:szCs w:val="24"/>
        </w:rPr>
        <w:t xml:space="preserve"> using our gadgets, but giving children that much time is harmful and unwise, thus the ethical concern</w:t>
      </w:r>
      <w:r w:rsidRPr="0047676B" w:rsidR="001E5A3D">
        <w:rPr>
          <w:rFonts w:ascii="Times New Roman" w:eastAsia="Times New Roman" w:hAnsi="Times New Roman" w:cs="Times New Roman"/>
          <w:color w:val="0E101A"/>
          <w:sz w:val="24"/>
          <w:szCs w:val="24"/>
        </w:rPr>
        <w:t xml:space="preserve"> (</w:t>
      </w:r>
      <w:r w:rsidRPr="0047676B" w:rsidR="001E5A3D">
        <w:rPr>
          <w:rFonts w:ascii="Times New Roman" w:hAnsi="Times New Roman" w:cs="Times New Roman"/>
          <w:color w:val="222222"/>
          <w:sz w:val="24"/>
          <w:szCs w:val="24"/>
          <w:shd w:val="clear" w:color="auto" w:fill="FFFFFF"/>
        </w:rPr>
        <w:t>Doulas of Baltimore, n.d.</w:t>
      </w:r>
      <w:r w:rsidRPr="0047676B" w:rsidR="001E5A3D">
        <w:rPr>
          <w:rFonts w:ascii="Times New Roman" w:eastAsia="Times New Roman" w:hAnsi="Times New Roman" w:cs="Times New Roman"/>
          <w:color w:val="0E101A"/>
          <w:sz w:val="24"/>
          <w:szCs w:val="24"/>
        </w:rPr>
        <w:t>)</w:t>
      </w:r>
      <w:r w:rsidRPr="00331A95">
        <w:rPr>
          <w:rFonts w:ascii="Times New Roman" w:eastAsia="Times New Roman" w:hAnsi="Times New Roman" w:cs="Times New Roman"/>
          <w:color w:val="0E101A"/>
          <w:sz w:val="24"/>
          <w:szCs w:val="24"/>
        </w:rPr>
        <w:t>.</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D</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This study was conducted because it was shown that most people currently spend almost three-quarters of their time stuck on their phones, laptops, computers, etc. This trend is worrying </w:t>
      </w:r>
      <w:r w:rsidRPr="00331A95">
        <w:rPr>
          <w:rFonts w:ascii="Times New Roman" w:eastAsia="Times New Roman" w:hAnsi="Times New Roman" w:cs="Times New Roman"/>
          <w:color w:val="0E101A"/>
          <w:sz w:val="24"/>
          <w:szCs w:val="24"/>
        </w:rPr>
        <w:t>because children are slowly embracing the habit because they look up t</w:t>
      </w:r>
      <w:r w:rsidRPr="00331A95">
        <w:rPr>
          <w:rFonts w:ascii="Times New Roman" w:eastAsia="Times New Roman" w:hAnsi="Times New Roman" w:cs="Times New Roman"/>
          <w:color w:val="0E101A"/>
          <w:sz w:val="24"/>
          <w:szCs w:val="24"/>
        </w:rPr>
        <w:t>o adults. Ironically, adults want to limit their screen time while clearly, they spend most of their time stuck on screens.</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E</w:t>
      </w:r>
    </w:p>
    <w:p w:rsidR="00331A95" w:rsidRPr="00331A95" w:rsidP="00D178E0">
      <w:pPr>
        <w:numPr>
          <w:ilvl w:val="0"/>
          <w:numId w:val="9"/>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As grownups, more of the operations we utilize as private and personal services move to a smart device for simpler, quicker, and m</w:t>
      </w:r>
      <w:r w:rsidRPr="00331A95">
        <w:rPr>
          <w:rFonts w:ascii="Times New Roman" w:eastAsia="Times New Roman" w:hAnsi="Times New Roman" w:cs="Times New Roman"/>
          <w:color w:val="0E101A"/>
          <w:sz w:val="24"/>
          <w:szCs w:val="24"/>
        </w:rPr>
        <w:t>ore rapid contact.</w:t>
      </w:r>
    </w:p>
    <w:p w:rsidR="00331A95" w:rsidRPr="00331A95" w:rsidP="00D178E0">
      <w:pPr>
        <w:numPr>
          <w:ilvl w:val="0"/>
          <w:numId w:val="9"/>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Parents, though, are frequently cautioned about the hazards of screen usage for children.</w:t>
      </w:r>
    </w:p>
    <w:p w:rsidR="00331A95" w:rsidRPr="00331A95" w:rsidP="00D178E0">
      <w:pPr>
        <w:numPr>
          <w:ilvl w:val="0"/>
          <w:numId w:val="9"/>
        </w:num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It is known that the allure and enchantment of childhood are that when children are free to play, their imaginations and curiosities soar.</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eastAsia="Times New Roman" w:hAnsi="Times New Roman" w:cs="Times New Roman"/>
          <w:color w:val="0E101A"/>
          <w:sz w:val="24"/>
          <w:szCs w:val="24"/>
        </w:rPr>
        <w:t>BMC Publ</w:t>
      </w:r>
      <w:r w:rsidRPr="0047676B">
        <w:rPr>
          <w:rFonts w:ascii="Times New Roman" w:eastAsia="Times New Roman" w:hAnsi="Times New Roman" w:cs="Times New Roman"/>
          <w:color w:val="0E101A"/>
          <w:sz w:val="24"/>
          <w:szCs w:val="24"/>
        </w:rPr>
        <w:t>ic Health (2016)</w:t>
      </w:r>
      <w:r w:rsidRPr="00331A95">
        <w:rPr>
          <w:rFonts w:ascii="Times New Roman" w:eastAsia="Times New Roman" w:hAnsi="Times New Roman" w:cs="Times New Roman"/>
          <w:color w:val="0E101A"/>
          <w:sz w:val="24"/>
          <w:szCs w:val="24"/>
        </w:rPr>
        <w:t xml:space="preserve"> suggests that adults believe that the more they respect authority, the more they think children no longer respect their elders, translating to ethical concern.</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F</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47676B">
        <w:rPr>
          <w:rFonts w:ascii="Times New Roman" w:hAnsi="Times New Roman" w:cs="Times New Roman"/>
          <w:color w:val="222222"/>
          <w:sz w:val="24"/>
          <w:szCs w:val="24"/>
          <w:shd w:val="clear" w:color="auto" w:fill="FFFFFF"/>
        </w:rPr>
        <w:t xml:space="preserve">McKee (2021) </w:t>
      </w:r>
      <w:r w:rsidRPr="00331A95">
        <w:rPr>
          <w:rFonts w:ascii="Times New Roman" w:eastAsia="Times New Roman" w:hAnsi="Times New Roman" w:cs="Times New Roman"/>
          <w:color w:val="0E101A"/>
          <w:sz w:val="24"/>
          <w:szCs w:val="24"/>
        </w:rPr>
        <w:t xml:space="preserve">agrees with the above findings suggesting that most </w:t>
      </w:r>
      <w:r w:rsidRPr="00331A95" w:rsidR="00FA0E8D">
        <w:rPr>
          <w:rFonts w:ascii="Times New Roman" w:eastAsia="Times New Roman" w:hAnsi="Times New Roman" w:cs="Times New Roman"/>
          <w:color w:val="0E101A"/>
          <w:sz w:val="24"/>
          <w:szCs w:val="24"/>
        </w:rPr>
        <w:t>grownups</w:t>
      </w:r>
      <w:r w:rsidRPr="00331A95">
        <w:rPr>
          <w:rFonts w:ascii="Times New Roman" w:eastAsia="Times New Roman" w:hAnsi="Times New Roman" w:cs="Times New Roman"/>
          <w:color w:val="0E101A"/>
          <w:sz w:val="24"/>
          <w:szCs w:val="24"/>
        </w:rPr>
        <w:t xml:space="preserve"> belie</w:t>
      </w:r>
      <w:r w:rsidRPr="00331A95">
        <w:rPr>
          <w:rFonts w:ascii="Times New Roman" w:eastAsia="Times New Roman" w:hAnsi="Times New Roman" w:cs="Times New Roman"/>
          <w:color w:val="0E101A"/>
          <w:sz w:val="24"/>
          <w:szCs w:val="24"/>
        </w:rPr>
        <w:t xml:space="preserve">ve that it is suitable to limit </w:t>
      </w:r>
      <w:r w:rsidRPr="00331A95" w:rsidR="00FA0E8D">
        <w:rPr>
          <w:rFonts w:ascii="Times New Roman" w:eastAsia="Times New Roman" w:hAnsi="Times New Roman" w:cs="Times New Roman"/>
          <w:color w:val="0E101A"/>
          <w:sz w:val="24"/>
          <w:szCs w:val="24"/>
        </w:rPr>
        <w:t>teenagers'</w:t>
      </w:r>
      <w:r w:rsidRPr="00331A95">
        <w:rPr>
          <w:rFonts w:ascii="Times New Roman" w:eastAsia="Times New Roman" w:hAnsi="Times New Roman" w:cs="Times New Roman"/>
          <w:color w:val="0E101A"/>
          <w:sz w:val="24"/>
          <w:szCs w:val="24"/>
        </w:rPr>
        <w:t xml:space="preserve"> screen time, however, few of them adhere to the screen time limit, which is unethical. Therefore, he suggests that the strategies used in reducing screen time in children should also be employed in adults.</w:t>
      </w:r>
    </w:p>
    <w:p w:rsidR="00331A95" w:rsidRPr="00331A95" w:rsidP="00D178E0">
      <w:pPr>
        <w:spacing w:after="0" w:line="480" w:lineRule="auto"/>
        <w:ind w:firstLine="720"/>
        <w:rPr>
          <w:rFonts w:ascii="Times New Roman" w:eastAsia="Times New Roman" w:hAnsi="Times New Roman" w:cs="Times New Roman"/>
          <w:b/>
          <w:color w:val="0E101A"/>
          <w:sz w:val="24"/>
          <w:szCs w:val="24"/>
        </w:rPr>
      </w:pPr>
      <w:r w:rsidRPr="00331A95">
        <w:rPr>
          <w:rFonts w:ascii="Times New Roman" w:eastAsia="Times New Roman" w:hAnsi="Times New Roman" w:cs="Times New Roman"/>
          <w:b/>
          <w:color w:val="0E101A"/>
          <w:sz w:val="24"/>
          <w:szCs w:val="24"/>
        </w:rPr>
        <w:t>G</w:t>
      </w:r>
    </w:p>
    <w:p w:rsidR="00331A95" w:rsidRPr="00331A95" w:rsidP="00D178E0">
      <w:pPr>
        <w:spacing w:after="0" w:line="480" w:lineRule="auto"/>
        <w:ind w:firstLine="720"/>
        <w:rPr>
          <w:rFonts w:ascii="Times New Roman" w:eastAsia="Times New Roman" w:hAnsi="Times New Roman" w:cs="Times New Roman"/>
          <w:color w:val="0E101A"/>
          <w:sz w:val="24"/>
          <w:szCs w:val="24"/>
        </w:rPr>
      </w:pPr>
      <w:r w:rsidRPr="00331A95">
        <w:rPr>
          <w:rFonts w:ascii="Times New Roman" w:eastAsia="Times New Roman" w:hAnsi="Times New Roman" w:cs="Times New Roman"/>
          <w:color w:val="0E101A"/>
          <w:sz w:val="24"/>
          <w:szCs w:val="24"/>
        </w:rPr>
        <w:t xml:space="preserve">One contrasting view, in this case, is that the restrictions put into place to regulate screen time in children may be met with some form of rebellion from adults. Thus, this can have major influences on the children's behavior. Therefore, it is important </w:t>
      </w:r>
      <w:r w:rsidRPr="00331A95">
        <w:rPr>
          <w:rFonts w:ascii="Times New Roman" w:eastAsia="Times New Roman" w:hAnsi="Times New Roman" w:cs="Times New Roman"/>
          <w:color w:val="0E101A"/>
          <w:sz w:val="24"/>
          <w:szCs w:val="24"/>
        </w:rPr>
        <w:t>to mention that there are instances that the regulations implementation process might be hectic; thus, the intended outcomes might not be achieved</w:t>
      </w:r>
      <w:r w:rsidRPr="0047676B" w:rsidR="00B9400A">
        <w:rPr>
          <w:rFonts w:ascii="Times New Roman" w:eastAsia="Times New Roman" w:hAnsi="Times New Roman" w:cs="Times New Roman"/>
          <w:color w:val="0E101A"/>
          <w:sz w:val="24"/>
          <w:szCs w:val="24"/>
        </w:rPr>
        <w:t xml:space="preserve"> (McKee, 2021)</w:t>
      </w:r>
      <w:r w:rsidRPr="00331A95">
        <w:rPr>
          <w:rFonts w:ascii="Times New Roman" w:eastAsia="Times New Roman" w:hAnsi="Times New Roman" w:cs="Times New Roman"/>
          <w:color w:val="0E101A"/>
          <w:sz w:val="24"/>
          <w:szCs w:val="24"/>
        </w:rPr>
        <w:t>.</w:t>
      </w:r>
    </w:p>
    <w:p w:rsidR="00AE4D39" w:rsidRPr="0047676B">
      <w:pPr>
        <w:rPr>
          <w:rFonts w:ascii="Times New Roman" w:hAnsi="Times New Roman" w:cs="Times New Roman"/>
          <w:sz w:val="24"/>
          <w:szCs w:val="24"/>
        </w:rPr>
      </w:pPr>
      <w:r w:rsidRPr="0047676B">
        <w:rPr>
          <w:rFonts w:ascii="Times New Roman" w:hAnsi="Times New Roman" w:cs="Times New Roman"/>
          <w:sz w:val="24"/>
          <w:szCs w:val="24"/>
        </w:rPr>
        <w:br w:type="page"/>
      </w:r>
    </w:p>
    <w:p w:rsidR="0047676B" w:rsidRPr="0047676B" w:rsidP="005F6619">
      <w:pPr>
        <w:spacing w:line="480" w:lineRule="auto"/>
        <w:ind w:firstLine="720"/>
        <w:jc w:val="center"/>
        <w:rPr>
          <w:rFonts w:ascii="Times New Roman" w:hAnsi="Times New Roman" w:cs="Times New Roman"/>
          <w:b/>
          <w:sz w:val="24"/>
          <w:szCs w:val="24"/>
        </w:rPr>
      </w:pPr>
      <w:r w:rsidRPr="0047676B">
        <w:rPr>
          <w:rFonts w:ascii="Times New Roman" w:hAnsi="Times New Roman" w:cs="Times New Roman"/>
          <w:b/>
          <w:sz w:val="24"/>
          <w:szCs w:val="24"/>
        </w:rPr>
        <w:t>References</w:t>
      </w:r>
    </w:p>
    <w:p w:rsidR="0047676B" w:rsidRPr="0047676B" w:rsidP="0047676B">
      <w:pPr>
        <w:spacing w:line="480" w:lineRule="auto"/>
        <w:ind w:left="720" w:hanging="720"/>
        <w:rPr>
          <w:rFonts w:ascii="Times New Roman" w:hAnsi="Times New Roman" w:cs="Times New Roman"/>
          <w:b/>
          <w:bCs/>
          <w:color w:val="333333"/>
          <w:sz w:val="24"/>
          <w:szCs w:val="24"/>
        </w:rPr>
      </w:pPr>
      <w:r w:rsidRPr="0047676B">
        <w:rPr>
          <w:rFonts w:ascii="Times New Roman" w:hAnsi="Times New Roman" w:cs="Times New Roman"/>
          <w:sz w:val="24"/>
          <w:szCs w:val="24"/>
        </w:rPr>
        <w:t xml:space="preserve">Barroso, C.S, Springer, A.E, Ledingham C.M. &amp; Kelder. S.H.  (2020, March 2). </w:t>
      </w:r>
      <w:r w:rsidRPr="0047676B">
        <w:rPr>
          <w:rFonts w:ascii="Times New Roman" w:hAnsi="Times New Roman" w:cs="Times New Roman"/>
          <w:sz w:val="24"/>
          <w:szCs w:val="24"/>
        </w:rPr>
        <w:t xml:space="preserve">Tylor and Francis Online. </w:t>
      </w:r>
      <w:r w:rsidRPr="0047676B">
        <w:rPr>
          <w:rFonts w:ascii="Times New Roman" w:hAnsi="Times New Roman" w:cs="Times New Roman"/>
          <w:bCs/>
          <w:i/>
          <w:color w:val="333333"/>
          <w:sz w:val="24"/>
          <w:szCs w:val="24"/>
        </w:rPr>
        <w:t>A Qualitative Analysis Of The Social And Cultural Contexts That Shape Screen Time Use In Latino Families Living On The U.S.-Mexico Border.</w:t>
      </w:r>
      <w:r w:rsidRPr="0047676B">
        <w:rPr>
          <w:rFonts w:ascii="Times New Roman" w:hAnsi="Times New Roman" w:cs="Times New Roman"/>
          <w:b/>
          <w:bCs/>
          <w:i/>
          <w:color w:val="333333"/>
          <w:sz w:val="24"/>
          <w:szCs w:val="24"/>
        </w:rPr>
        <w:t xml:space="preserve"> </w:t>
      </w:r>
      <w:hyperlink r:id="rId4" w:history="1">
        <w:r w:rsidRPr="0047676B">
          <w:rPr>
            <w:rStyle w:val="Hyperlink"/>
            <w:rFonts w:ascii="Times New Roman" w:hAnsi="Times New Roman" w:cs="Times New Roman"/>
            <w:b/>
            <w:bCs/>
            <w:sz w:val="24"/>
            <w:szCs w:val="24"/>
          </w:rPr>
          <w:t>https://</w:t>
        </w:r>
        <w:r w:rsidRPr="0047676B">
          <w:rPr>
            <w:rStyle w:val="Hyperlink"/>
            <w:rFonts w:ascii="Times New Roman" w:hAnsi="Times New Roman" w:cs="Times New Roman"/>
            <w:b/>
            <w:bCs/>
            <w:sz w:val="24"/>
            <w:szCs w:val="24"/>
          </w:rPr>
          <w:t>www.tandfonline.com/doi/full/10.1080/17482631.2020.1735766</w:t>
        </w:r>
      </w:hyperlink>
    </w:p>
    <w:p w:rsidR="0047676B" w:rsidRPr="0047676B" w:rsidP="0047676B">
      <w:pPr>
        <w:pStyle w:val="Heading1"/>
        <w:shd w:val="clear" w:color="auto" w:fill="FFFFFF"/>
        <w:spacing w:before="0" w:beforeAutospacing="0" w:after="240" w:afterAutospacing="0" w:line="480" w:lineRule="auto"/>
        <w:ind w:left="720" w:hanging="720"/>
        <w:rPr>
          <w:b w:val="0"/>
          <w:sz w:val="24"/>
          <w:szCs w:val="24"/>
        </w:rPr>
      </w:pPr>
      <w:r w:rsidRPr="0047676B">
        <w:rPr>
          <w:b w:val="0"/>
          <w:color w:val="222222"/>
          <w:sz w:val="24"/>
          <w:szCs w:val="24"/>
          <w:shd w:val="clear" w:color="auto" w:fill="FFFFFF"/>
        </w:rPr>
        <w:t>BMC Public Health. (2016</w:t>
      </w:r>
      <w:r w:rsidRPr="0047676B">
        <w:rPr>
          <w:b w:val="0"/>
          <w:i/>
          <w:color w:val="222222"/>
          <w:sz w:val="24"/>
          <w:szCs w:val="24"/>
          <w:shd w:val="clear" w:color="auto" w:fill="FFFFFF"/>
        </w:rPr>
        <w:t>).</w:t>
      </w:r>
      <w:r w:rsidRPr="0047676B">
        <w:rPr>
          <w:i/>
          <w:color w:val="222222"/>
          <w:sz w:val="24"/>
          <w:szCs w:val="24"/>
          <w:shd w:val="clear" w:color="auto" w:fill="FFFFFF"/>
        </w:rPr>
        <w:t xml:space="preserve"> </w:t>
      </w:r>
      <w:r w:rsidRPr="0047676B">
        <w:rPr>
          <w:b w:val="0"/>
          <w:i/>
          <w:sz w:val="24"/>
          <w:szCs w:val="24"/>
        </w:rPr>
        <w:t>How is adults’ screen time behavior influencing their views on screen time restrictions for children? A cross-sectional study</w:t>
      </w:r>
      <w:r w:rsidRPr="0047676B">
        <w:rPr>
          <w:b w:val="0"/>
          <w:sz w:val="24"/>
          <w:szCs w:val="24"/>
        </w:rPr>
        <w:t xml:space="preserve">. Retrieved from </w:t>
      </w:r>
      <w:hyperlink r:id="rId5" w:history="1">
        <w:r w:rsidRPr="0047676B">
          <w:rPr>
            <w:rStyle w:val="Hyperlink"/>
            <w:b w:val="0"/>
            <w:sz w:val="24"/>
            <w:szCs w:val="24"/>
          </w:rPr>
          <w:t>https://bmcpublichealth.biomedcentral.com/articles/10.1186/s12889-016-2789-3</w:t>
        </w:r>
      </w:hyperlink>
    </w:p>
    <w:p w:rsidR="0047676B" w:rsidRPr="0047676B" w:rsidP="0047676B">
      <w:pPr>
        <w:spacing w:line="480" w:lineRule="auto"/>
        <w:ind w:left="720" w:hanging="720"/>
        <w:rPr>
          <w:rFonts w:ascii="Times New Roman" w:hAnsi="Times New Roman" w:cs="Times New Roman"/>
          <w:color w:val="222222"/>
          <w:sz w:val="24"/>
          <w:szCs w:val="24"/>
          <w:shd w:val="clear" w:color="auto" w:fill="FFFFFF"/>
        </w:rPr>
      </w:pPr>
      <w:r w:rsidRPr="0047676B">
        <w:rPr>
          <w:rFonts w:ascii="Times New Roman" w:hAnsi="Times New Roman" w:cs="Times New Roman"/>
          <w:color w:val="222222"/>
          <w:sz w:val="24"/>
          <w:szCs w:val="24"/>
          <w:shd w:val="clear" w:color="auto" w:fill="FFFFFF"/>
        </w:rPr>
        <w:t>Doulas of Baltimore. (n.d</w:t>
      </w:r>
      <w:r w:rsidRPr="0047676B">
        <w:rPr>
          <w:rFonts w:ascii="Times New Roman" w:hAnsi="Times New Roman" w:cs="Times New Roman"/>
          <w:i/>
          <w:color w:val="222222"/>
          <w:sz w:val="24"/>
          <w:szCs w:val="24"/>
          <w:shd w:val="clear" w:color="auto" w:fill="FFFFFF"/>
        </w:rPr>
        <w:t>.). Ethical Screen Time: Parenting with Technology</w:t>
      </w:r>
      <w:r w:rsidRPr="0047676B">
        <w:rPr>
          <w:rFonts w:ascii="Times New Roman" w:hAnsi="Times New Roman" w:cs="Times New Roman"/>
          <w:color w:val="222222"/>
          <w:sz w:val="24"/>
          <w:szCs w:val="24"/>
          <w:shd w:val="clear" w:color="auto" w:fill="FFFFFF"/>
        </w:rPr>
        <w:t>. Retrieved f</w:t>
      </w:r>
      <w:r w:rsidRPr="0047676B">
        <w:rPr>
          <w:rFonts w:ascii="Times New Roman" w:hAnsi="Times New Roman" w:cs="Times New Roman"/>
          <w:color w:val="222222"/>
          <w:sz w:val="24"/>
          <w:szCs w:val="24"/>
          <w:shd w:val="clear" w:color="auto" w:fill="FFFFFF"/>
        </w:rPr>
        <w:t xml:space="preserve">rom </w:t>
      </w:r>
      <w:hyperlink r:id="rId6" w:history="1">
        <w:r w:rsidRPr="0047676B">
          <w:rPr>
            <w:rStyle w:val="Hyperlink"/>
            <w:rFonts w:ascii="Times New Roman" w:hAnsi="Times New Roman" w:cs="Times New Roman"/>
            <w:sz w:val="24"/>
            <w:szCs w:val="24"/>
            <w:shd w:val="clear" w:color="auto" w:fill="FFFFFF"/>
          </w:rPr>
          <w:t>https://doulasofbaltimore.com/ethical-screen-time-parenting-with-technology/</w:t>
        </w:r>
      </w:hyperlink>
    </w:p>
    <w:p w:rsidR="0047676B" w:rsidRPr="0047676B" w:rsidP="0047676B">
      <w:pPr>
        <w:spacing w:line="480" w:lineRule="auto"/>
        <w:ind w:left="720" w:hanging="720"/>
        <w:rPr>
          <w:rFonts w:ascii="Times New Roman" w:hAnsi="Times New Roman" w:cs="Times New Roman"/>
          <w:color w:val="222222"/>
          <w:sz w:val="24"/>
          <w:szCs w:val="24"/>
          <w:shd w:val="clear" w:color="auto" w:fill="FFFFFF"/>
        </w:rPr>
      </w:pPr>
      <w:r w:rsidRPr="0047676B">
        <w:rPr>
          <w:rFonts w:ascii="Times New Roman" w:hAnsi="Times New Roman" w:cs="Times New Roman"/>
          <w:color w:val="222222"/>
          <w:sz w:val="24"/>
          <w:szCs w:val="24"/>
          <w:shd w:val="clear" w:color="auto" w:fill="FFFFFF"/>
        </w:rPr>
        <w:t>Hartshorne, J. K., Huang, Y. T., Paredes, P. M. L., Oppenheimer, K., Robbins, P. T</w:t>
      </w:r>
      <w:r w:rsidRPr="0047676B">
        <w:rPr>
          <w:rFonts w:ascii="Times New Roman" w:hAnsi="Times New Roman" w:cs="Times New Roman"/>
          <w:color w:val="222222"/>
          <w:sz w:val="24"/>
          <w:szCs w:val="24"/>
          <w:shd w:val="clear" w:color="auto" w:fill="FFFFFF"/>
        </w:rPr>
        <w:t xml:space="preserve">., &amp; Velasco, M. D. (2021). </w:t>
      </w:r>
      <w:r w:rsidRPr="0047676B">
        <w:rPr>
          <w:rFonts w:ascii="Times New Roman" w:hAnsi="Times New Roman" w:cs="Times New Roman"/>
          <w:i/>
          <w:color w:val="222222"/>
          <w:sz w:val="24"/>
          <w:szCs w:val="24"/>
          <w:shd w:val="clear" w:color="auto" w:fill="FFFFFF"/>
        </w:rPr>
        <w:t>Screen Time as an Index of Family Distress.</w:t>
      </w:r>
      <w:r w:rsidRPr="0047676B">
        <w:rPr>
          <w:rFonts w:ascii="Times New Roman" w:hAnsi="Times New Roman" w:cs="Times New Roman"/>
          <w:color w:val="222222"/>
          <w:sz w:val="24"/>
          <w:szCs w:val="24"/>
          <w:shd w:val="clear" w:color="auto" w:fill="FFFFFF"/>
        </w:rPr>
        <w:t> </w:t>
      </w:r>
      <w:r w:rsidRPr="0047676B">
        <w:rPr>
          <w:rFonts w:ascii="Times New Roman" w:hAnsi="Times New Roman" w:cs="Times New Roman"/>
          <w:iCs/>
          <w:color w:val="222222"/>
          <w:sz w:val="24"/>
          <w:szCs w:val="24"/>
          <w:shd w:val="clear" w:color="auto" w:fill="FFFFFF"/>
        </w:rPr>
        <w:t>Current Research in Behavioral Sciences</w:t>
      </w:r>
      <w:r w:rsidRPr="0047676B">
        <w:rPr>
          <w:rFonts w:ascii="Times New Roman" w:hAnsi="Times New Roman" w:cs="Times New Roman"/>
          <w:color w:val="222222"/>
          <w:sz w:val="24"/>
          <w:szCs w:val="24"/>
          <w:shd w:val="clear" w:color="auto" w:fill="FFFFFF"/>
        </w:rPr>
        <w:t>, </w:t>
      </w:r>
      <w:r w:rsidRPr="0047676B">
        <w:rPr>
          <w:rFonts w:ascii="Times New Roman" w:hAnsi="Times New Roman" w:cs="Times New Roman"/>
          <w:i/>
          <w:iCs/>
          <w:color w:val="222222"/>
          <w:sz w:val="24"/>
          <w:szCs w:val="24"/>
          <w:shd w:val="clear" w:color="auto" w:fill="FFFFFF"/>
        </w:rPr>
        <w:t>2</w:t>
      </w:r>
      <w:r w:rsidRPr="0047676B">
        <w:rPr>
          <w:rFonts w:ascii="Times New Roman" w:hAnsi="Times New Roman" w:cs="Times New Roman"/>
          <w:color w:val="222222"/>
          <w:sz w:val="24"/>
          <w:szCs w:val="24"/>
          <w:shd w:val="clear" w:color="auto" w:fill="FFFFFF"/>
        </w:rPr>
        <w:t>, 100023.</w:t>
      </w:r>
    </w:p>
    <w:p w:rsidR="0047676B" w:rsidRPr="0047676B" w:rsidP="0047676B">
      <w:pPr>
        <w:spacing w:line="480" w:lineRule="auto"/>
        <w:ind w:left="720" w:hanging="720"/>
        <w:rPr>
          <w:rFonts w:ascii="Times New Roman" w:hAnsi="Times New Roman" w:cs="Times New Roman"/>
          <w:color w:val="222222"/>
          <w:sz w:val="24"/>
          <w:szCs w:val="24"/>
          <w:shd w:val="clear" w:color="auto" w:fill="FFFFFF"/>
        </w:rPr>
      </w:pPr>
      <w:r w:rsidRPr="0047676B">
        <w:rPr>
          <w:rFonts w:ascii="Times New Roman" w:hAnsi="Times New Roman" w:cs="Times New Roman"/>
          <w:color w:val="222222"/>
          <w:sz w:val="24"/>
          <w:szCs w:val="24"/>
          <w:shd w:val="clear" w:color="auto" w:fill="FFFFFF"/>
        </w:rPr>
        <w:t>McKee, J. (2021). </w:t>
      </w:r>
      <w:r w:rsidRPr="0047676B">
        <w:rPr>
          <w:rFonts w:ascii="Times New Roman" w:hAnsi="Times New Roman" w:cs="Times New Roman"/>
          <w:i/>
          <w:iCs/>
          <w:color w:val="222222"/>
          <w:sz w:val="24"/>
          <w:szCs w:val="24"/>
          <w:shd w:val="clear" w:color="auto" w:fill="FFFFFF"/>
        </w:rPr>
        <w:t>Parenting Generation Screen: Guiding Your Kids to Be Wise in a Digital World</w:t>
      </w:r>
      <w:r w:rsidRPr="0047676B">
        <w:rPr>
          <w:rFonts w:ascii="Times New Roman" w:hAnsi="Times New Roman" w:cs="Times New Roman"/>
          <w:color w:val="222222"/>
          <w:sz w:val="24"/>
          <w:szCs w:val="24"/>
          <w:shd w:val="clear" w:color="auto" w:fill="FFFFFF"/>
        </w:rPr>
        <w:t>. Focus on the Family.</w:t>
      </w:r>
    </w:p>
    <w:p w:rsidR="0047676B" w:rsidRPr="0047676B" w:rsidP="0047676B">
      <w:pPr>
        <w:spacing w:line="480" w:lineRule="auto"/>
        <w:ind w:left="720" w:hanging="720"/>
        <w:rPr>
          <w:rFonts w:ascii="Times New Roman" w:hAnsi="Times New Roman" w:cs="Times New Roman"/>
          <w:color w:val="222222"/>
          <w:sz w:val="24"/>
          <w:szCs w:val="24"/>
          <w:shd w:val="clear" w:color="auto" w:fill="FFFFFF"/>
        </w:rPr>
      </w:pPr>
      <w:r w:rsidRPr="0047676B">
        <w:rPr>
          <w:rFonts w:ascii="Times New Roman" w:hAnsi="Times New Roman" w:cs="Times New Roman"/>
          <w:color w:val="222222"/>
          <w:sz w:val="24"/>
          <w:szCs w:val="24"/>
          <w:shd w:val="clear" w:color="auto" w:fill="FFFFFF"/>
        </w:rPr>
        <w:t>Mukherjee, U</w:t>
      </w:r>
      <w:r w:rsidRPr="0047676B">
        <w:rPr>
          <w:rFonts w:ascii="Times New Roman" w:hAnsi="Times New Roman" w:cs="Times New Roman"/>
          <w:color w:val="222222"/>
          <w:sz w:val="24"/>
          <w:szCs w:val="24"/>
          <w:shd w:val="clear" w:color="auto" w:fill="FFFFFF"/>
        </w:rPr>
        <w:t xml:space="preserve">. (2020). </w:t>
      </w:r>
      <w:r w:rsidRPr="0047676B">
        <w:rPr>
          <w:rFonts w:ascii="Times New Roman" w:hAnsi="Times New Roman" w:cs="Times New Roman"/>
          <w:i/>
          <w:color w:val="222222"/>
          <w:sz w:val="24"/>
          <w:szCs w:val="24"/>
          <w:shd w:val="clear" w:color="auto" w:fill="FFFFFF"/>
        </w:rPr>
        <w:t>Navigating Children’s Screen-Time At Home: Narratives of Childing and Parenting within the Familial Generational Structure. </w:t>
      </w:r>
      <w:r w:rsidRPr="0047676B">
        <w:rPr>
          <w:rFonts w:ascii="Times New Roman" w:hAnsi="Times New Roman" w:cs="Times New Roman"/>
          <w:i/>
          <w:iCs/>
          <w:color w:val="222222"/>
          <w:sz w:val="24"/>
          <w:szCs w:val="24"/>
          <w:shd w:val="clear" w:color="auto" w:fill="FFFFFF"/>
        </w:rPr>
        <w:t>Children's Geographies</w:t>
      </w:r>
      <w:r w:rsidRPr="0047676B">
        <w:rPr>
          <w:rFonts w:ascii="Times New Roman" w:hAnsi="Times New Roman" w:cs="Times New Roman"/>
          <w:color w:val="222222"/>
          <w:sz w:val="24"/>
          <w:szCs w:val="24"/>
          <w:shd w:val="clear" w:color="auto" w:fill="FFFFFF"/>
        </w:rPr>
        <w:t>, 1-13.</w:t>
      </w:r>
    </w:p>
    <w:p w:rsidR="0047676B" w:rsidRPr="0047676B" w:rsidP="0047676B">
      <w:pPr>
        <w:spacing w:line="480" w:lineRule="auto"/>
        <w:ind w:left="720" w:hanging="720"/>
        <w:rPr>
          <w:rFonts w:ascii="Times New Roman" w:hAnsi="Times New Roman" w:cs="Times New Roman"/>
          <w:color w:val="222222"/>
          <w:sz w:val="24"/>
          <w:szCs w:val="24"/>
          <w:shd w:val="clear" w:color="auto" w:fill="FFFFFF"/>
        </w:rPr>
      </w:pPr>
      <w:r w:rsidRPr="0047676B">
        <w:rPr>
          <w:rFonts w:ascii="Times New Roman" w:hAnsi="Times New Roman" w:cs="Times New Roman"/>
          <w:color w:val="222222"/>
          <w:sz w:val="24"/>
          <w:szCs w:val="24"/>
          <w:shd w:val="clear" w:color="auto" w:fill="FFFFFF"/>
        </w:rPr>
        <w:t xml:space="preserve">Washington State Legislature. (n.d.). </w:t>
      </w:r>
      <w:r w:rsidRPr="0047676B">
        <w:rPr>
          <w:rFonts w:ascii="Times New Roman" w:hAnsi="Times New Roman" w:cs="Times New Roman"/>
          <w:i/>
          <w:color w:val="222222"/>
          <w:sz w:val="24"/>
          <w:szCs w:val="24"/>
          <w:shd w:val="clear" w:color="auto" w:fill="FFFFFF"/>
        </w:rPr>
        <w:t>Use of Television, Video, and Computers</w:t>
      </w:r>
      <w:r w:rsidRPr="0047676B">
        <w:rPr>
          <w:rFonts w:ascii="Times New Roman" w:hAnsi="Times New Roman" w:cs="Times New Roman"/>
          <w:color w:val="222222"/>
          <w:sz w:val="24"/>
          <w:szCs w:val="24"/>
          <w:shd w:val="clear" w:color="auto" w:fill="FFFFFF"/>
        </w:rPr>
        <w:t>. Retrieved fro</w:t>
      </w:r>
      <w:r w:rsidRPr="0047676B">
        <w:rPr>
          <w:rFonts w:ascii="Times New Roman" w:hAnsi="Times New Roman" w:cs="Times New Roman"/>
          <w:color w:val="222222"/>
          <w:sz w:val="24"/>
          <w:szCs w:val="24"/>
          <w:shd w:val="clear" w:color="auto" w:fill="FFFFFF"/>
        </w:rPr>
        <w:t xml:space="preserve">m </w:t>
      </w:r>
      <w:hyperlink r:id="rId7" w:history="1">
        <w:r w:rsidRPr="0047676B">
          <w:rPr>
            <w:rStyle w:val="Hyperlink"/>
            <w:rFonts w:ascii="Times New Roman" w:hAnsi="Times New Roman" w:cs="Times New Roman"/>
            <w:sz w:val="24"/>
            <w:szCs w:val="24"/>
            <w:shd w:val="clear" w:color="auto" w:fill="FFFFFF"/>
          </w:rPr>
          <w:t>https://app.leg.wa.gov/wac/default.aspx?cite=110-300-0155</w:t>
        </w:r>
      </w:hyperlink>
    </w:p>
    <w:p w:rsidR="0047676B" w:rsidRPr="0047676B" w:rsidP="0047676B">
      <w:pPr>
        <w:spacing w:line="480" w:lineRule="auto"/>
        <w:ind w:left="720" w:hanging="720"/>
        <w:rPr>
          <w:rFonts w:ascii="Times New Roman" w:hAnsi="Times New Roman" w:cs="Times New Roman"/>
          <w:color w:val="222222"/>
          <w:sz w:val="24"/>
          <w:szCs w:val="24"/>
          <w:shd w:val="clear" w:color="auto" w:fill="FFFFFF"/>
        </w:rPr>
      </w:pPr>
      <w:r w:rsidRPr="0047676B">
        <w:rPr>
          <w:rFonts w:ascii="Times New Roman" w:hAnsi="Times New Roman" w:cs="Times New Roman"/>
          <w:color w:val="222222"/>
          <w:sz w:val="24"/>
          <w:szCs w:val="24"/>
          <w:shd w:val="clear" w:color="auto" w:fill="FFFFFF"/>
        </w:rPr>
        <w:t xml:space="preserve">Zhao, J., Zhang, Y., Jiang, F., Ip, P., Ho, F. K. W., Zhang, Y., &amp; Huang, H. (2018). </w:t>
      </w:r>
      <w:r w:rsidRPr="0047676B">
        <w:rPr>
          <w:rFonts w:ascii="Times New Roman" w:hAnsi="Times New Roman" w:cs="Times New Roman"/>
          <w:i/>
          <w:color w:val="222222"/>
          <w:sz w:val="24"/>
          <w:szCs w:val="24"/>
          <w:shd w:val="clear" w:color="auto" w:fill="FFFFFF"/>
        </w:rPr>
        <w:t>Excessive Screen Time and Psychosocia</w:t>
      </w:r>
      <w:r w:rsidRPr="0047676B">
        <w:rPr>
          <w:rFonts w:ascii="Times New Roman" w:hAnsi="Times New Roman" w:cs="Times New Roman"/>
          <w:i/>
          <w:color w:val="222222"/>
          <w:sz w:val="24"/>
          <w:szCs w:val="24"/>
          <w:shd w:val="clear" w:color="auto" w:fill="FFFFFF"/>
        </w:rPr>
        <w:t>l Well-Being: The Mediating Role of Body Mass Index, Sleep Duration, and Parent-Child Interaction.</w:t>
      </w:r>
      <w:r w:rsidRPr="0047676B">
        <w:rPr>
          <w:rFonts w:ascii="Times New Roman" w:hAnsi="Times New Roman" w:cs="Times New Roman"/>
          <w:color w:val="222222"/>
          <w:sz w:val="24"/>
          <w:szCs w:val="24"/>
          <w:shd w:val="clear" w:color="auto" w:fill="FFFFFF"/>
        </w:rPr>
        <w:t> </w:t>
      </w:r>
      <w:r w:rsidRPr="0047676B">
        <w:rPr>
          <w:rFonts w:ascii="Times New Roman" w:hAnsi="Times New Roman" w:cs="Times New Roman"/>
          <w:iCs/>
          <w:color w:val="222222"/>
          <w:sz w:val="24"/>
          <w:szCs w:val="24"/>
          <w:shd w:val="clear" w:color="auto" w:fill="FFFFFF"/>
        </w:rPr>
        <w:t>The Journal of Pediatrics</w:t>
      </w:r>
      <w:r w:rsidRPr="0047676B">
        <w:rPr>
          <w:rFonts w:ascii="Times New Roman" w:hAnsi="Times New Roman" w:cs="Times New Roman"/>
          <w:color w:val="222222"/>
          <w:sz w:val="24"/>
          <w:szCs w:val="24"/>
          <w:shd w:val="clear" w:color="auto" w:fill="FFFFFF"/>
        </w:rPr>
        <w:t>, </w:t>
      </w:r>
      <w:r w:rsidRPr="0047676B">
        <w:rPr>
          <w:rFonts w:ascii="Times New Roman" w:hAnsi="Times New Roman" w:cs="Times New Roman"/>
          <w:iCs/>
          <w:color w:val="222222"/>
          <w:sz w:val="24"/>
          <w:szCs w:val="24"/>
          <w:shd w:val="clear" w:color="auto" w:fill="FFFFFF"/>
        </w:rPr>
        <w:t>202</w:t>
      </w:r>
      <w:r w:rsidRPr="0047676B">
        <w:rPr>
          <w:rFonts w:ascii="Times New Roman" w:hAnsi="Times New Roman" w:cs="Times New Roman"/>
          <w:color w:val="222222"/>
          <w:sz w:val="24"/>
          <w:szCs w:val="24"/>
          <w:shd w:val="clear" w:color="auto" w:fill="FFFFFF"/>
        </w:rPr>
        <w:t>, 157-162.</w:t>
      </w:r>
    </w:p>
    <w:p w:rsidR="004C246F" w:rsidRPr="00331A95" w:rsidP="00D178E0">
      <w:pPr>
        <w:spacing w:line="480" w:lineRule="auto"/>
        <w:ind w:firstLine="720"/>
        <w:rPr>
          <w:rFonts w:ascii="Times New Roman" w:hAnsi="Times New Roman" w:cs="Times New Roman"/>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6818558"/>
      <w:docPartObj>
        <w:docPartGallery w:val="Page Numbers (Top of Page)"/>
        <w:docPartUnique/>
      </w:docPartObj>
    </w:sdtPr>
    <w:sdtEndPr>
      <w:rPr>
        <w:rFonts w:ascii="Times New Roman" w:hAnsi="Times New Roman" w:cs="Times New Roman"/>
        <w:noProof/>
        <w:sz w:val="24"/>
        <w:szCs w:val="24"/>
      </w:rPr>
    </w:sdtEndPr>
    <w:sdtContent>
      <w:p w:rsidR="00A37211" w:rsidRPr="00A37211">
        <w:pPr>
          <w:pStyle w:val="Header"/>
          <w:jc w:val="right"/>
          <w:rPr>
            <w:rFonts w:ascii="Times New Roman" w:hAnsi="Times New Roman" w:cs="Times New Roman"/>
            <w:sz w:val="24"/>
            <w:szCs w:val="24"/>
          </w:rPr>
        </w:pPr>
        <w:r w:rsidRPr="00A37211">
          <w:rPr>
            <w:rFonts w:ascii="Times New Roman" w:hAnsi="Times New Roman" w:cs="Times New Roman"/>
            <w:sz w:val="24"/>
            <w:szCs w:val="24"/>
          </w:rPr>
          <w:fldChar w:fldCharType="begin"/>
        </w:r>
        <w:r w:rsidRPr="00A37211">
          <w:rPr>
            <w:rFonts w:ascii="Times New Roman" w:hAnsi="Times New Roman" w:cs="Times New Roman"/>
            <w:sz w:val="24"/>
            <w:szCs w:val="24"/>
          </w:rPr>
          <w:instrText xml:space="preserve"> PAGE   \* MERGEFORMAT </w:instrText>
        </w:r>
        <w:r w:rsidRPr="00A37211">
          <w:rPr>
            <w:rFonts w:ascii="Times New Roman" w:hAnsi="Times New Roman" w:cs="Times New Roman"/>
            <w:sz w:val="24"/>
            <w:szCs w:val="24"/>
          </w:rPr>
          <w:fldChar w:fldCharType="separate"/>
        </w:r>
        <w:r w:rsidR="00EC018F">
          <w:rPr>
            <w:rFonts w:ascii="Times New Roman" w:hAnsi="Times New Roman" w:cs="Times New Roman"/>
            <w:noProof/>
            <w:sz w:val="24"/>
            <w:szCs w:val="24"/>
          </w:rPr>
          <w:t>9</w:t>
        </w:r>
        <w:r w:rsidRPr="00A37211">
          <w:rPr>
            <w:rFonts w:ascii="Times New Roman" w:hAnsi="Times New Roman" w:cs="Times New Roman"/>
            <w:noProof/>
            <w:sz w:val="24"/>
            <w:szCs w:val="24"/>
          </w:rPr>
          <w:fldChar w:fldCharType="end"/>
        </w:r>
      </w:p>
    </w:sdtContent>
  </w:sdt>
  <w:p w:rsidR="00A37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FE0EF2"/>
    <w:multiLevelType w:val="multilevel"/>
    <w:tmpl w:val="2FB6B7F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A8763B"/>
    <w:multiLevelType w:val="hybridMultilevel"/>
    <w:tmpl w:val="33781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821CE3"/>
    <w:multiLevelType w:val="multilevel"/>
    <w:tmpl w:val="BC76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92255A"/>
    <w:multiLevelType w:val="multilevel"/>
    <w:tmpl w:val="62E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4249C"/>
    <w:multiLevelType w:val="multilevel"/>
    <w:tmpl w:val="378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A62D3D"/>
    <w:multiLevelType w:val="multilevel"/>
    <w:tmpl w:val="925A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4850F6"/>
    <w:multiLevelType w:val="hybridMultilevel"/>
    <w:tmpl w:val="337CA1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C4A568F"/>
    <w:multiLevelType w:val="hybridMultilevel"/>
    <w:tmpl w:val="02AE4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0D0D23"/>
    <w:multiLevelType w:val="hybridMultilevel"/>
    <w:tmpl w:val="FF9826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6"/>
  </w:num>
  <w:num w:numId="5">
    <w:abstractNumId w:val="4"/>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24"/>
    <w:rsid w:val="00040AD3"/>
    <w:rsid w:val="000A0112"/>
    <w:rsid w:val="000B2D85"/>
    <w:rsid w:val="000C1C15"/>
    <w:rsid w:val="000C413E"/>
    <w:rsid w:val="000F0238"/>
    <w:rsid w:val="0011547C"/>
    <w:rsid w:val="00142F98"/>
    <w:rsid w:val="001539C5"/>
    <w:rsid w:val="001740A0"/>
    <w:rsid w:val="00195F71"/>
    <w:rsid w:val="00197498"/>
    <w:rsid w:val="001A3ADB"/>
    <w:rsid w:val="001C1B54"/>
    <w:rsid w:val="001D1CD6"/>
    <w:rsid w:val="001E525A"/>
    <w:rsid w:val="001E5A3D"/>
    <w:rsid w:val="00214367"/>
    <w:rsid w:val="00215AB0"/>
    <w:rsid w:val="00255E5B"/>
    <w:rsid w:val="002615A4"/>
    <w:rsid w:val="002A2E3B"/>
    <w:rsid w:val="002A5E77"/>
    <w:rsid w:val="002E562A"/>
    <w:rsid w:val="00331A95"/>
    <w:rsid w:val="003348B6"/>
    <w:rsid w:val="00362492"/>
    <w:rsid w:val="0036260D"/>
    <w:rsid w:val="00380799"/>
    <w:rsid w:val="003919DD"/>
    <w:rsid w:val="003A668E"/>
    <w:rsid w:val="003C0228"/>
    <w:rsid w:val="003C1434"/>
    <w:rsid w:val="003D1727"/>
    <w:rsid w:val="003D2A52"/>
    <w:rsid w:val="003F73D2"/>
    <w:rsid w:val="00415366"/>
    <w:rsid w:val="00434D4F"/>
    <w:rsid w:val="00436B81"/>
    <w:rsid w:val="00443889"/>
    <w:rsid w:val="004546CF"/>
    <w:rsid w:val="00466B44"/>
    <w:rsid w:val="0047676B"/>
    <w:rsid w:val="004C246F"/>
    <w:rsid w:val="004E1AE2"/>
    <w:rsid w:val="00507295"/>
    <w:rsid w:val="00520C7A"/>
    <w:rsid w:val="00534C37"/>
    <w:rsid w:val="005705AE"/>
    <w:rsid w:val="00577FFC"/>
    <w:rsid w:val="00581E11"/>
    <w:rsid w:val="005B65BE"/>
    <w:rsid w:val="005C12BA"/>
    <w:rsid w:val="005C616D"/>
    <w:rsid w:val="005E09EF"/>
    <w:rsid w:val="005E0D94"/>
    <w:rsid w:val="005E5ADA"/>
    <w:rsid w:val="005F6619"/>
    <w:rsid w:val="0060518C"/>
    <w:rsid w:val="0061085E"/>
    <w:rsid w:val="0063445C"/>
    <w:rsid w:val="0065518F"/>
    <w:rsid w:val="00673324"/>
    <w:rsid w:val="00686CFF"/>
    <w:rsid w:val="006C5522"/>
    <w:rsid w:val="006D4BCF"/>
    <w:rsid w:val="006F5A59"/>
    <w:rsid w:val="006F6A53"/>
    <w:rsid w:val="007169AF"/>
    <w:rsid w:val="0071776B"/>
    <w:rsid w:val="0074036F"/>
    <w:rsid w:val="007724DD"/>
    <w:rsid w:val="00774D47"/>
    <w:rsid w:val="00780A09"/>
    <w:rsid w:val="007855DE"/>
    <w:rsid w:val="00790225"/>
    <w:rsid w:val="007A790C"/>
    <w:rsid w:val="007F2249"/>
    <w:rsid w:val="008018EC"/>
    <w:rsid w:val="008075B6"/>
    <w:rsid w:val="008078E5"/>
    <w:rsid w:val="00824AE6"/>
    <w:rsid w:val="00831C11"/>
    <w:rsid w:val="00854734"/>
    <w:rsid w:val="00856A8F"/>
    <w:rsid w:val="008631A3"/>
    <w:rsid w:val="0088305E"/>
    <w:rsid w:val="00897013"/>
    <w:rsid w:val="008D6448"/>
    <w:rsid w:val="008E2996"/>
    <w:rsid w:val="008E60C4"/>
    <w:rsid w:val="009031DB"/>
    <w:rsid w:val="0090706E"/>
    <w:rsid w:val="00911B9E"/>
    <w:rsid w:val="0092062F"/>
    <w:rsid w:val="009270E6"/>
    <w:rsid w:val="00954ACC"/>
    <w:rsid w:val="00973094"/>
    <w:rsid w:val="00974DE8"/>
    <w:rsid w:val="009942D9"/>
    <w:rsid w:val="009A653E"/>
    <w:rsid w:val="009C36C0"/>
    <w:rsid w:val="00A02309"/>
    <w:rsid w:val="00A30F53"/>
    <w:rsid w:val="00A322B3"/>
    <w:rsid w:val="00A37211"/>
    <w:rsid w:val="00A649C1"/>
    <w:rsid w:val="00A736F4"/>
    <w:rsid w:val="00A75AA9"/>
    <w:rsid w:val="00A76A89"/>
    <w:rsid w:val="00A87832"/>
    <w:rsid w:val="00AA2629"/>
    <w:rsid w:val="00AB1A3A"/>
    <w:rsid w:val="00AC1D0F"/>
    <w:rsid w:val="00AE3824"/>
    <w:rsid w:val="00AE4D39"/>
    <w:rsid w:val="00AE53DE"/>
    <w:rsid w:val="00AF6CBC"/>
    <w:rsid w:val="00B001B6"/>
    <w:rsid w:val="00B00620"/>
    <w:rsid w:val="00B028A3"/>
    <w:rsid w:val="00B14C20"/>
    <w:rsid w:val="00B41B19"/>
    <w:rsid w:val="00B47F11"/>
    <w:rsid w:val="00B9400A"/>
    <w:rsid w:val="00BF1537"/>
    <w:rsid w:val="00C45C09"/>
    <w:rsid w:val="00C5606B"/>
    <w:rsid w:val="00C63C05"/>
    <w:rsid w:val="00C83E74"/>
    <w:rsid w:val="00C95C02"/>
    <w:rsid w:val="00CA6B6B"/>
    <w:rsid w:val="00CA7E60"/>
    <w:rsid w:val="00CB2B19"/>
    <w:rsid w:val="00CD0FFA"/>
    <w:rsid w:val="00CD195B"/>
    <w:rsid w:val="00CD5F5F"/>
    <w:rsid w:val="00D04C46"/>
    <w:rsid w:val="00D178E0"/>
    <w:rsid w:val="00D2551F"/>
    <w:rsid w:val="00D43503"/>
    <w:rsid w:val="00D52684"/>
    <w:rsid w:val="00D77D87"/>
    <w:rsid w:val="00D845BA"/>
    <w:rsid w:val="00DA0900"/>
    <w:rsid w:val="00DC1005"/>
    <w:rsid w:val="00DD4641"/>
    <w:rsid w:val="00E05923"/>
    <w:rsid w:val="00E13176"/>
    <w:rsid w:val="00E165B9"/>
    <w:rsid w:val="00E61F66"/>
    <w:rsid w:val="00E76797"/>
    <w:rsid w:val="00E9465B"/>
    <w:rsid w:val="00EB1121"/>
    <w:rsid w:val="00EC018F"/>
    <w:rsid w:val="00EC5C9B"/>
    <w:rsid w:val="00EE3F28"/>
    <w:rsid w:val="00F00131"/>
    <w:rsid w:val="00F06FBF"/>
    <w:rsid w:val="00F132CC"/>
    <w:rsid w:val="00F2458D"/>
    <w:rsid w:val="00F70D33"/>
    <w:rsid w:val="00F91C5B"/>
    <w:rsid w:val="00FA0E8D"/>
    <w:rsid w:val="00FB119E"/>
    <w:rsid w:val="00FB4A65"/>
    <w:rsid w:val="00FC616F"/>
    <w:rsid w:val="00FF25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BD882DC-E414-491B-8344-CDADF9B3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24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F53"/>
    <w:pPr>
      <w:ind w:left="720"/>
      <w:contextualSpacing/>
    </w:pPr>
  </w:style>
  <w:style w:type="character" w:styleId="Emphasis">
    <w:name w:val="Emphasis"/>
    <w:basedOn w:val="DefaultParagraphFont"/>
    <w:uiPriority w:val="20"/>
    <w:qFormat/>
    <w:rsid w:val="003C1434"/>
    <w:rPr>
      <w:i/>
      <w:iCs/>
    </w:rPr>
  </w:style>
  <w:style w:type="character" w:styleId="Strong">
    <w:name w:val="Strong"/>
    <w:basedOn w:val="DefaultParagraphFont"/>
    <w:uiPriority w:val="22"/>
    <w:qFormat/>
    <w:rsid w:val="003C1434"/>
    <w:rPr>
      <w:b/>
      <w:bCs/>
    </w:rPr>
  </w:style>
  <w:style w:type="character" w:styleId="Hyperlink">
    <w:name w:val="Hyperlink"/>
    <w:basedOn w:val="DefaultParagraphFont"/>
    <w:uiPriority w:val="99"/>
    <w:unhideWhenUsed/>
    <w:rsid w:val="00673324"/>
    <w:rPr>
      <w:color w:val="0000FF"/>
      <w:u w:val="single"/>
    </w:rPr>
  </w:style>
  <w:style w:type="paragraph" w:styleId="NormalWeb">
    <w:name w:val="Normal (Web)"/>
    <w:basedOn w:val="Normal"/>
    <w:uiPriority w:val="99"/>
    <w:semiHidden/>
    <w:unhideWhenUsed/>
    <w:rsid w:val="00331A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7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211"/>
  </w:style>
  <w:style w:type="paragraph" w:styleId="Footer">
    <w:name w:val="footer"/>
    <w:basedOn w:val="Normal"/>
    <w:link w:val="FooterChar"/>
    <w:uiPriority w:val="99"/>
    <w:unhideWhenUsed/>
    <w:rsid w:val="00A37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211"/>
  </w:style>
  <w:style w:type="character" w:customStyle="1" w:styleId="Heading1Char">
    <w:name w:val="Heading 1 Char"/>
    <w:basedOn w:val="DefaultParagraphFont"/>
    <w:link w:val="Heading1"/>
    <w:uiPriority w:val="9"/>
    <w:rsid w:val="0036249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andfonline.com/doi/full/10.1080/17482631.2020.1735766" TargetMode="External" /><Relationship Id="rId5" Type="http://schemas.openxmlformats.org/officeDocument/2006/relationships/hyperlink" Target="https://bmcpublichealth.biomedcentral.com/articles/10.1186/s12889-016-2789-3" TargetMode="External" /><Relationship Id="rId6" Type="http://schemas.openxmlformats.org/officeDocument/2006/relationships/hyperlink" Target="https://doulasofbaltimore.com/ethical-screen-time-parenting-with-technology/" TargetMode="External" /><Relationship Id="rId7" Type="http://schemas.openxmlformats.org/officeDocument/2006/relationships/hyperlink" Target="https://app.leg.wa.gov/wac/default.aspx?cite=110-300-0155"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BABU</cp:lastModifiedBy>
  <cp:revision>26</cp:revision>
  <dcterms:created xsi:type="dcterms:W3CDTF">2021-07-15T13:00:00Z</dcterms:created>
  <dcterms:modified xsi:type="dcterms:W3CDTF">2021-07-15T13:46:00Z</dcterms:modified>
</cp:coreProperties>
</file>